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FF2F" w14:textId="73078EBF" w:rsidR="00C93ECB" w:rsidRDefault="00C93ECB" w:rsidP="00C93ECB">
      <w:pPr>
        <w:jc w:val="center"/>
      </w:pPr>
      <w:r>
        <w:rPr>
          <w:noProof/>
        </w:rPr>
        <w:drawing>
          <wp:inline distT="0" distB="0" distL="0" distR="0" wp14:anchorId="311C0D4C" wp14:editId="06BF46B0">
            <wp:extent cx="1333500" cy="1200150"/>
            <wp:effectExtent l="0" t="0" r="0" b="0"/>
            <wp:docPr id="599072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B56C3" w14:textId="586BEDC4" w:rsidR="00C93ECB" w:rsidRDefault="005F131A" w:rsidP="00C93E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22, 2025</w:t>
      </w:r>
    </w:p>
    <w:p w14:paraId="31ED6B3F" w14:textId="7C3821DB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3ECB">
        <w:rPr>
          <w:rFonts w:ascii="Times New Roman" w:hAnsi="Times New Roman" w:cs="Times New Roman"/>
          <w:sz w:val="24"/>
          <w:szCs w:val="24"/>
        </w:rPr>
        <w:t>Board of Public Works &amp; Safety</w:t>
      </w:r>
    </w:p>
    <w:p w14:paraId="3F77DF6E" w14:textId="5924E9DC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South State Street</w:t>
      </w:r>
    </w:p>
    <w:p w14:paraId="5C78ECA6" w14:textId="449E489C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Greenfield, IN 46140</w:t>
      </w:r>
    </w:p>
    <w:p w14:paraId="66CAEE8B" w14:textId="77777777" w:rsidR="00065F59" w:rsidRDefault="00065F59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2E3417" w14:textId="77777777" w:rsidR="00563779" w:rsidRDefault="00065F59" w:rsidP="005637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5F131A">
        <w:rPr>
          <w:rFonts w:ascii="Times New Roman" w:hAnsi="Times New Roman" w:cs="Times New Roman"/>
          <w:sz w:val="24"/>
          <w:szCs w:val="24"/>
        </w:rPr>
        <w:t>DR Horton Performance and Maintenance Bond Release for Sawmill</w:t>
      </w:r>
      <w:r w:rsidR="00563779">
        <w:rPr>
          <w:rFonts w:ascii="Times New Roman" w:hAnsi="Times New Roman" w:cs="Times New Roman"/>
          <w:sz w:val="24"/>
          <w:szCs w:val="24"/>
        </w:rPr>
        <w:t xml:space="preserve">, </w:t>
      </w:r>
      <w:r w:rsidR="005F131A">
        <w:rPr>
          <w:rFonts w:ascii="Times New Roman" w:hAnsi="Times New Roman" w:cs="Times New Roman"/>
          <w:sz w:val="24"/>
          <w:szCs w:val="24"/>
        </w:rPr>
        <w:t xml:space="preserve">Meridian North </w:t>
      </w:r>
      <w:r w:rsidR="00563779"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10263E0E" w14:textId="699126E7" w:rsidR="00065F59" w:rsidRDefault="00563779" w:rsidP="0056377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Sandlewood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31A">
        <w:rPr>
          <w:rFonts w:ascii="Times New Roman" w:hAnsi="Times New Roman" w:cs="Times New Roman"/>
          <w:sz w:val="24"/>
          <w:szCs w:val="24"/>
        </w:rPr>
        <w:t>Subdivisions</w:t>
      </w:r>
    </w:p>
    <w:p w14:paraId="4BA76983" w14:textId="77777777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67960B" w14:textId="405981F8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Members, </w:t>
      </w:r>
    </w:p>
    <w:p w14:paraId="41EC727D" w14:textId="77777777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D6AA72" w14:textId="1977914A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developer of</w:t>
      </w:r>
      <w:r w:rsidR="005F131A">
        <w:rPr>
          <w:rFonts w:ascii="Times New Roman" w:hAnsi="Times New Roman" w:cs="Times New Roman"/>
          <w:sz w:val="24"/>
          <w:szCs w:val="24"/>
        </w:rPr>
        <w:t xml:space="preserve"> </w:t>
      </w:r>
      <w:r w:rsidR="005F131A">
        <w:rPr>
          <w:rFonts w:ascii="Times New Roman" w:hAnsi="Times New Roman" w:cs="Times New Roman"/>
          <w:sz w:val="24"/>
          <w:szCs w:val="24"/>
          <w:u w:val="single"/>
        </w:rPr>
        <w:t>Sawmill and Meridian North</w:t>
      </w:r>
      <w:r w:rsidR="00A8413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5F131A">
        <w:rPr>
          <w:rFonts w:ascii="Times New Roman" w:hAnsi="Times New Roman" w:cs="Times New Roman"/>
          <w:sz w:val="24"/>
          <w:szCs w:val="24"/>
          <w:u w:val="single"/>
        </w:rPr>
        <w:t>DR Horton</w:t>
      </w:r>
      <w:r>
        <w:rPr>
          <w:rFonts w:ascii="Times New Roman" w:hAnsi="Times New Roman" w:cs="Times New Roman"/>
          <w:sz w:val="24"/>
          <w:szCs w:val="24"/>
        </w:rPr>
        <w:t xml:space="preserve">, has completed the installation of work listed below and is requesting the acceptance of the improvements and the release of the performance bonds associated with the work. </w:t>
      </w:r>
    </w:p>
    <w:p w14:paraId="72DCBC11" w14:textId="77777777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772C13" w14:textId="066C830B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Listed below are the Performance bonds requested to be released:</w:t>
      </w:r>
    </w:p>
    <w:p w14:paraId="2DBAB218" w14:textId="5EC544DA" w:rsidR="00C93ECB" w:rsidRDefault="005F131A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Meridian North Sec. 6 </w:t>
      </w:r>
      <w:r>
        <w:rPr>
          <w:rFonts w:ascii="Times New Roman" w:hAnsi="Times New Roman" w:cs="Times New Roman"/>
          <w:sz w:val="24"/>
          <w:szCs w:val="24"/>
        </w:rPr>
        <w:tab/>
        <w:t>Asphalt Surface</w:t>
      </w:r>
      <w:r>
        <w:rPr>
          <w:rFonts w:ascii="Times New Roman" w:hAnsi="Times New Roman" w:cs="Times New Roman"/>
          <w:sz w:val="24"/>
          <w:szCs w:val="24"/>
        </w:rPr>
        <w:tab/>
        <w:t>#21BSBIU6088</w:t>
      </w:r>
      <w:r w:rsidR="006B5137">
        <w:rPr>
          <w:rFonts w:ascii="Times New Roman" w:hAnsi="Times New Roman" w:cs="Times New Roman"/>
          <w:sz w:val="24"/>
          <w:szCs w:val="24"/>
        </w:rPr>
        <w:t xml:space="preserve"> (This bond already has a Maintenance Bond posted. This performance bond was overlooked when previously released)</w:t>
      </w:r>
    </w:p>
    <w:p w14:paraId="747ADF96" w14:textId="3A706244" w:rsidR="00927E01" w:rsidRDefault="005F131A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Sawmill Sec. 6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Lot Rebar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#1161056</w:t>
      </w:r>
    </w:p>
    <w:p w14:paraId="436EBEFA" w14:textId="77777777" w:rsidR="00927E01" w:rsidRDefault="00927E01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E7CD0B" w14:textId="13A14A4C" w:rsidR="00C93ECB" w:rsidRDefault="0093569A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Listed below are the Maintenance bonds requested to be accepted:</w:t>
      </w:r>
    </w:p>
    <w:p w14:paraId="36943FE4" w14:textId="090C2AAA" w:rsidR="005F131A" w:rsidRDefault="005F131A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Sawmill Sec.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Lot Rebar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1C28AA" w14:textId="77777777" w:rsidR="00563779" w:rsidRDefault="00563779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04F73B" w14:textId="63ADE510" w:rsidR="00563779" w:rsidRDefault="00563779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Listed below are the Maintenance bonds that have expired and are requested to be returned. </w:t>
      </w:r>
    </w:p>
    <w:p w14:paraId="35B7506A" w14:textId="225E0DD8" w:rsidR="00563779" w:rsidRDefault="00563779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Meridian North Sec.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Street Signs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#9398654</w:t>
      </w:r>
    </w:p>
    <w:p w14:paraId="2A574D4D" w14:textId="77777777" w:rsidR="00563779" w:rsidRDefault="00563779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52FF29" w14:textId="33E0AB77" w:rsidR="00563779" w:rsidRDefault="00563779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Sawmill Sec.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Erosion Control</w:t>
      </w:r>
      <w:r>
        <w:rPr>
          <w:rFonts w:ascii="Times New Roman" w:hAnsi="Times New Roman" w:cs="Times New Roman"/>
          <w:sz w:val="24"/>
          <w:szCs w:val="24"/>
        </w:rPr>
        <w:tab/>
        <w:t>#1163925</w:t>
      </w:r>
    </w:p>
    <w:p w14:paraId="4C225995" w14:textId="72E28D48" w:rsidR="00563779" w:rsidRDefault="00563779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Sawmill Sec. 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Erosion Control</w:t>
      </w:r>
      <w:r>
        <w:rPr>
          <w:rFonts w:ascii="Times New Roman" w:hAnsi="Times New Roman" w:cs="Times New Roman"/>
          <w:sz w:val="24"/>
          <w:szCs w:val="24"/>
        </w:rPr>
        <w:tab/>
        <w:t>#LICX1210672</w:t>
      </w:r>
    </w:p>
    <w:p w14:paraId="2F78B55F" w14:textId="74005948" w:rsidR="00563779" w:rsidRDefault="00563779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Sawmill Sec. 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Corner Monuments</w:t>
      </w:r>
      <w:r>
        <w:rPr>
          <w:rFonts w:ascii="Times New Roman" w:hAnsi="Times New Roman" w:cs="Times New Roman"/>
          <w:sz w:val="24"/>
          <w:szCs w:val="24"/>
        </w:rPr>
        <w:tab/>
        <w:t>#LICX1204991</w:t>
      </w:r>
    </w:p>
    <w:p w14:paraId="37C71D65" w14:textId="110557F4" w:rsidR="00563779" w:rsidRDefault="00563779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Sawmill Sec. 6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Sidewalks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#LICX1204992</w:t>
      </w:r>
    </w:p>
    <w:p w14:paraId="01F74509" w14:textId="1F65C1E8" w:rsidR="00563779" w:rsidRDefault="00563779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Sawmill Sec.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Builder Sidewalks</w:t>
      </w:r>
      <w:r>
        <w:rPr>
          <w:rFonts w:ascii="Times New Roman" w:hAnsi="Times New Roman" w:cs="Times New Roman"/>
          <w:sz w:val="24"/>
          <w:szCs w:val="24"/>
        </w:rPr>
        <w:tab/>
        <w:t>#26478787</w:t>
      </w:r>
    </w:p>
    <w:p w14:paraId="50843955" w14:textId="7917913B" w:rsidR="00563779" w:rsidRDefault="00563779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Sawmill Sec. 8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Erosion Control</w:t>
      </w:r>
      <w:r>
        <w:rPr>
          <w:rFonts w:ascii="Times New Roman" w:hAnsi="Times New Roman" w:cs="Times New Roman"/>
          <w:sz w:val="24"/>
          <w:szCs w:val="24"/>
        </w:rPr>
        <w:tab/>
        <w:t>#30138210</w:t>
      </w:r>
    </w:p>
    <w:p w14:paraId="36DF2C15" w14:textId="77777777" w:rsidR="00563779" w:rsidRDefault="00563779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C3A733" w14:textId="5F9E52F1" w:rsidR="00563779" w:rsidRDefault="00563779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Sandlewood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Sec.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Base, Binder, Surface</w:t>
      </w:r>
      <w:r>
        <w:rPr>
          <w:rFonts w:ascii="Times New Roman" w:hAnsi="Times New Roman" w:cs="Times New Roman"/>
          <w:sz w:val="24"/>
          <w:szCs w:val="24"/>
        </w:rPr>
        <w:tab/>
        <w:t>#7901082308</w:t>
      </w:r>
    </w:p>
    <w:p w14:paraId="64006FA7" w14:textId="77840E2C" w:rsidR="00563779" w:rsidRDefault="00563779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Sandlewood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Sec.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Asphalt Path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#MNT7667612</w:t>
      </w:r>
    </w:p>
    <w:p w14:paraId="1D23E317" w14:textId="571FA390" w:rsidR="00563779" w:rsidRDefault="00563779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Sandlewood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Sec.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Waterlines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#70GP185219</w:t>
      </w:r>
    </w:p>
    <w:p w14:paraId="74588C5A" w14:textId="1330500E" w:rsidR="00563779" w:rsidRDefault="00563779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Sandlewood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Sec. 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Sanitary Sewer</w:t>
      </w:r>
      <w:r>
        <w:rPr>
          <w:rFonts w:ascii="Times New Roman" w:hAnsi="Times New Roman" w:cs="Times New Roman"/>
          <w:sz w:val="24"/>
          <w:szCs w:val="24"/>
        </w:rPr>
        <w:tab/>
        <w:t>#70GP185217</w:t>
      </w:r>
    </w:p>
    <w:p w14:paraId="102AB692" w14:textId="67A37ABC" w:rsidR="00563779" w:rsidRDefault="00563779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Sandlewood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Sec.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Storm Sewer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#70NGP185218</w:t>
      </w:r>
    </w:p>
    <w:p w14:paraId="27A8B89C" w14:textId="42AD3752" w:rsidR="00563779" w:rsidRDefault="00563779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Sandlewood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Sec. 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Base, Binder, Surface</w:t>
      </w:r>
      <w:r>
        <w:rPr>
          <w:rFonts w:ascii="Times New Roman" w:hAnsi="Times New Roman" w:cs="Times New Roman"/>
          <w:sz w:val="24"/>
          <w:szCs w:val="24"/>
        </w:rPr>
        <w:tab/>
        <w:t>#30143056</w:t>
      </w:r>
    </w:p>
    <w:p w14:paraId="5D818CCF" w14:textId="456B48E3" w:rsidR="003C5D8E" w:rsidRDefault="003C5D8E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Meridian North Sec.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Base, Binder, Surface #30147733</w:t>
      </w:r>
    </w:p>
    <w:p w14:paraId="5C124E6E" w14:textId="6FECB345" w:rsidR="003C5D8E" w:rsidRDefault="003C5D8E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Meridian North Sec.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Street Signs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#9398654</w:t>
      </w:r>
    </w:p>
    <w:p w14:paraId="165BDBC0" w14:textId="517A4A47" w:rsidR="003C5D8E" w:rsidRDefault="003C5D8E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Meridian North Sec. 6 </w:t>
      </w:r>
      <w:r>
        <w:rPr>
          <w:rFonts w:ascii="Times New Roman" w:hAnsi="Times New Roman" w:cs="Times New Roman"/>
          <w:sz w:val="24"/>
          <w:szCs w:val="24"/>
        </w:rPr>
        <w:tab/>
        <w:t>Water main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#CIC1905700</w:t>
      </w:r>
    </w:p>
    <w:p w14:paraId="675D35F6" w14:textId="66AAC90E" w:rsidR="003C5D8E" w:rsidRDefault="003C5D8E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Meridian North Sec. 6 </w:t>
      </w:r>
      <w:r>
        <w:rPr>
          <w:rFonts w:ascii="Times New Roman" w:hAnsi="Times New Roman" w:cs="Times New Roman"/>
          <w:sz w:val="24"/>
          <w:szCs w:val="24"/>
        </w:rPr>
        <w:tab/>
        <w:t>Concrete Curb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#BMIH920823</w:t>
      </w:r>
    </w:p>
    <w:p w14:paraId="54096E1C" w14:textId="529BF7D2" w:rsidR="003C5D8E" w:rsidRDefault="003C5D8E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Meridian North Sec. 6   </w:t>
      </w:r>
      <w:r>
        <w:rPr>
          <w:rFonts w:ascii="Times New Roman" w:hAnsi="Times New Roman" w:cs="Times New Roman"/>
          <w:sz w:val="24"/>
          <w:szCs w:val="24"/>
        </w:rPr>
        <w:tab/>
        <w:t>Storm Sewer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CIC1905701</w:t>
      </w:r>
    </w:p>
    <w:p w14:paraId="57E2AB46" w14:textId="03A05C6D" w:rsidR="003C5D8E" w:rsidRDefault="003C5D8E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Meridian North Sec.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Sanitary Sewer</w:t>
      </w:r>
      <w:r>
        <w:rPr>
          <w:rFonts w:ascii="Times New Roman" w:hAnsi="Times New Roman" w:cs="Times New Roman"/>
          <w:sz w:val="24"/>
          <w:szCs w:val="24"/>
        </w:rPr>
        <w:tab/>
        <w:t>CIC1905699</w:t>
      </w:r>
    </w:p>
    <w:p w14:paraId="5498607C" w14:textId="77777777" w:rsidR="00563779" w:rsidRDefault="00563779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4F0795" w14:textId="77777777" w:rsidR="00563779" w:rsidRDefault="00563779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16E96B" w14:textId="77777777" w:rsidR="00927E01" w:rsidRDefault="00927E01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3A398D" w14:textId="77777777" w:rsidR="00927E01" w:rsidRDefault="00927E01" w:rsidP="00927E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CBD259" w14:textId="77777777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8260E6" w14:textId="1A9DC9B3" w:rsidR="00271FE0" w:rsidRPr="006C6251" w:rsidRDefault="00271FE0" w:rsidP="00271FE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Staff has inspected an approved the above-listed improvements. </w:t>
      </w:r>
      <w:r w:rsidRPr="006C6251">
        <w:rPr>
          <w:rFonts w:ascii="Times New Roman" w:hAnsi="Times New Roman" w:cs="Times New Roman"/>
          <w:sz w:val="24"/>
          <w:szCs w:val="24"/>
        </w:rPr>
        <w:t>The recommended motion is</w:t>
      </w:r>
      <w:r w:rsidRPr="006C62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 accept the work completed; release performance bonds; and accept 3-year maintenance bonds for asphalt surface, common area sidewalks, street signs, and storm sewer within Brunson Landings, Section 2 on file in the Clerk Treasurer’s office. </w:t>
      </w:r>
    </w:p>
    <w:p w14:paraId="34CC3F1B" w14:textId="77777777" w:rsidR="00271FE0" w:rsidRDefault="00271FE0" w:rsidP="00271F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7D1E6E" w14:textId="77777777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84D8D8" w14:textId="77777777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1684C6" w14:textId="77777777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77660C" w14:textId="7F4AF1F2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62404D4B" w14:textId="77777777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A63E98" w14:textId="77777777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CCC5D7" w14:textId="77777777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D02351" w14:textId="79CB22B8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Glen </w:t>
      </w:r>
      <w:r w:rsidR="00927E01">
        <w:rPr>
          <w:rFonts w:ascii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hAnsi="Times New Roman" w:cs="Times New Roman"/>
          <w:sz w:val="24"/>
          <w:szCs w:val="24"/>
        </w:rPr>
        <w:t>Morrow</w:t>
      </w:r>
      <w:r w:rsidR="00927E01">
        <w:rPr>
          <w:rFonts w:ascii="Times New Roman" w:hAnsi="Times New Roman" w:cs="Times New Roman"/>
          <w:sz w:val="24"/>
          <w:szCs w:val="24"/>
        </w:rPr>
        <w:t>, P.E</w:t>
      </w:r>
    </w:p>
    <w:p w14:paraId="457170C4" w14:textId="14D18DA0" w:rsid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Engineer</w:t>
      </w:r>
    </w:p>
    <w:p w14:paraId="784C4621" w14:textId="77777777" w:rsidR="00C93ECB" w:rsidRPr="00C93ECB" w:rsidRDefault="00C93ECB" w:rsidP="00C93E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93ECB" w:rsidRPr="00C93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CB"/>
    <w:rsid w:val="00065F59"/>
    <w:rsid w:val="00194984"/>
    <w:rsid w:val="00271FE0"/>
    <w:rsid w:val="003C5D8E"/>
    <w:rsid w:val="00563779"/>
    <w:rsid w:val="005F131A"/>
    <w:rsid w:val="006B5137"/>
    <w:rsid w:val="006D3A41"/>
    <w:rsid w:val="00927E01"/>
    <w:rsid w:val="0093569A"/>
    <w:rsid w:val="00A101F0"/>
    <w:rsid w:val="00A84132"/>
    <w:rsid w:val="00C34E3D"/>
    <w:rsid w:val="00C678C0"/>
    <w:rsid w:val="00C9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1C5B"/>
  <w15:chartTrackingRefBased/>
  <w15:docId w15:val="{47217F60-A101-42A2-80AE-5A98BC09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Greenfield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Roland</dc:creator>
  <cp:keywords/>
  <dc:description/>
  <cp:lastModifiedBy>Greg Roland</cp:lastModifiedBy>
  <cp:revision>4</cp:revision>
  <dcterms:created xsi:type="dcterms:W3CDTF">2025-04-16T19:31:00Z</dcterms:created>
  <dcterms:modified xsi:type="dcterms:W3CDTF">2025-04-17T13:37:00Z</dcterms:modified>
</cp:coreProperties>
</file>