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74305C" w14:textId="77777777" w:rsidR="00664050" w:rsidRDefault="00664050" w:rsidP="00664050">
      <w:pPr>
        <w:rPr>
          <w:rFonts w:ascii="Arial" w:hAnsi="Arial" w:cs="Arial"/>
          <w:b/>
          <w:sz w:val="28"/>
        </w:rPr>
      </w:pPr>
    </w:p>
    <w:p w14:paraId="4E7020D3" w14:textId="2F8CD231" w:rsidR="00664050" w:rsidRDefault="00622E01" w:rsidP="00664050">
      <w:pPr>
        <w:rPr>
          <w:rFonts w:ascii="Arial" w:hAnsi="Arial" w:cs="Arial"/>
          <w:sz w:val="24"/>
        </w:rPr>
      </w:pPr>
      <w:r>
        <w:rPr>
          <w:rFonts w:ascii="Arial" w:hAnsi="Arial" w:cs="Arial"/>
          <w:sz w:val="24"/>
        </w:rPr>
        <w:t>T</w:t>
      </w:r>
      <w:r w:rsidR="00F21345">
        <w:rPr>
          <w:rFonts w:ascii="Arial" w:hAnsi="Arial" w:cs="Arial"/>
          <w:sz w:val="24"/>
        </w:rPr>
        <w:t>uesday</w:t>
      </w:r>
      <w:r w:rsidR="00664050">
        <w:rPr>
          <w:rFonts w:ascii="Arial" w:hAnsi="Arial" w:cs="Arial"/>
          <w:sz w:val="24"/>
        </w:rPr>
        <w:t xml:space="preserve">, </w:t>
      </w:r>
      <w:r w:rsidR="00F21345">
        <w:rPr>
          <w:rFonts w:ascii="Arial" w:hAnsi="Arial" w:cs="Arial"/>
          <w:sz w:val="24"/>
        </w:rPr>
        <w:t>November 19</w:t>
      </w:r>
      <w:r w:rsidR="008F4D9A">
        <w:rPr>
          <w:rFonts w:ascii="Arial" w:hAnsi="Arial" w:cs="Arial"/>
          <w:sz w:val="24"/>
        </w:rPr>
        <w:t>, 2024</w:t>
      </w:r>
      <w:r w:rsidR="00664050" w:rsidRPr="00664050">
        <w:rPr>
          <w:rFonts w:ascii="Arial" w:hAnsi="Arial" w:cs="Arial"/>
          <w:sz w:val="24"/>
        </w:rPr>
        <w:t xml:space="preserve">, </w:t>
      </w:r>
      <w:r w:rsidR="005543BA">
        <w:rPr>
          <w:rFonts w:ascii="Arial" w:hAnsi="Arial" w:cs="Arial"/>
          <w:sz w:val="24"/>
        </w:rPr>
        <w:t>7:00</w:t>
      </w:r>
      <w:r w:rsidR="00664050" w:rsidRPr="00664050">
        <w:rPr>
          <w:rFonts w:ascii="Arial" w:hAnsi="Arial" w:cs="Arial"/>
          <w:sz w:val="24"/>
        </w:rPr>
        <w:t xml:space="preserve"> </w:t>
      </w:r>
      <w:r w:rsidR="005543BA">
        <w:rPr>
          <w:rFonts w:ascii="Arial" w:hAnsi="Arial" w:cs="Arial"/>
          <w:sz w:val="24"/>
        </w:rPr>
        <w:t>p</w:t>
      </w:r>
      <w:r w:rsidR="00664050" w:rsidRPr="00664050">
        <w:rPr>
          <w:rFonts w:ascii="Arial" w:hAnsi="Arial" w:cs="Arial"/>
          <w:sz w:val="24"/>
        </w:rPr>
        <w:t>.m.</w:t>
      </w:r>
    </w:p>
    <w:p w14:paraId="3EA80B9B" w14:textId="77777777" w:rsidR="002F7EF1" w:rsidRDefault="00A31881" w:rsidP="00664050">
      <w:pPr>
        <w:rPr>
          <w:rFonts w:ascii="Arial" w:hAnsi="Arial" w:cs="Arial"/>
          <w:sz w:val="24"/>
        </w:rPr>
      </w:pPr>
      <w:r>
        <w:rPr>
          <w:rFonts w:ascii="Arial" w:hAnsi="Arial" w:cs="Arial"/>
          <w:sz w:val="24"/>
        </w:rPr>
        <w:t xml:space="preserve">Richard J. Pasco </w:t>
      </w:r>
      <w:r w:rsidR="002F7EF1">
        <w:rPr>
          <w:rFonts w:ascii="Arial" w:hAnsi="Arial" w:cs="Arial"/>
          <w:sz w:val="24"/>
        </w:rPr>
        <w:t>Council Chambers, City Hall</w:t>
      </w:r>
    </w:p>
    <w:p w14:paraId="4FD201B0" w14:textId="77777777" w:rsidR="002F7EF1" w:rsidRDefault="002F7EF1" w:rsidP="00664050">
      <w:pPr>
        <w:rPr>
          <w:rFonts w:ascii="Arial" w:hAnsi="Arial" w:cs="Arial"/>
          <w:sz w:val="24"/>
        </w:rPr>
      </w:pPr>
      <w:r>
        <w:rPr>
          <w:rFonts w:ascii="Arial" w:hAnsi="Arial" w:cs="Arial"/>
          <w:sz w:val="24"/>
        </w:rPr>
        <w:t>10 S. State St, Greenfield, IN 46140</w:t>
      </w:r>
    </w:p>
    <w:p w14:paraId="4697A89C" w14:textId="77777777" w:rsidR="002F7EF1" w:rsidRDefault="002F7EF1" w:rsidP="00664050">
      <w:pPr>
        <w:rPr>
          <w:rFonts w:ascii="Arial" w:hAnsi="Arial" w:cs="Arial"/>
          <w:sz w:val="28"/>
        </w:rPr>
      </w:pPr>
    </w:p>
    <w:p w14:paraId="432C432F" w14:textId="77777777" w:rsidR="00DE66DA" w:rsidRDefault="00DE66DA" w:rsidP="00664050">
      <w:pPr>
        <w:rPr>
          <w:rFonts w:ascii="Arial" w:hAnsi="Arial" w:cs="Arial"/>
          <w:sz w:val="28"/>
        </w:rPr>
      </w:pPr>
    </w:p>
    <w:p w14:paraId="141A4C1A" w14:textId="2690BFC0" w:rsidR="00DE66DA" w:rsidRPr="00B90774" w:rsidRDefault="00C07C4B" w:rsidP="00DE66DA">
      <w:pPr>
        <w:jc w:val="left"/>
        <w:rPr>
          <w:rFonts w:ascii="Arial" w:hAnsi="Arial" w:cs="Arial"/>
        </w:rPr>
      </w:pPr>
      <w:r w:rsidRPr="00B90774">
        <w:rPr>
          <w:rFonts w:ascii="Arial" w:hAnsi="Arial" w:cs="Arial"/>
        </w:rPr>
        <w:t>Board of Zoning Appeals (BZA)</w:t>
      </w:r>
      <w:r w:rsidR="00F133A1">
        <w:rPr>
          <w:rFonts w:ascii="Arial" w:hAnsi="Arial" w:cs="Arial"/>
        </w:rPr>
        <w:t xml:space="preserve"> </w:t>
      </w:r>
      <w:r w:rsidR="00F337CE">
        <w:rPr>
          <w:rFonts w:ascii="Arial" w:hAnsi="Arial" w:cs="Arial"/>
        </w:rPr>
        <w:t>President</w:t>
      </w:r>
      <w:r w:rsidR="00DE66DA" w:rsidRPr="00B90774">
        <w:rPr>
          <w:rFonts w:ascii="Arial" w:hAnsi="Arial" w:cs="Arial"/>
        </w:rPr>
        <w:t xml:space="preserve">, </w:t>
      </w:r>
      <w:r w:rsidR="0087748E">
        <w:rPr>
          <w:rFonts w:ascii="Arial" w:hAnsi="Arial" w:cs="Arial"/>
        </w:rPr>
        <w:t>Mike Terry</w:t>
      </w:r>
      <w:r w:rsidR="00DE66DA" w:rsidRPr="00B90774">
        <w:rPr>
          <w:rFonts w:ascii="Arial" w:hAnsi="Arial" w:cs="Arial"/>
        </w:rPr>
        <w:t xml:space="preserve">, called the meeting to </w:t>
      </w:r>
      <w:r w:rsidR="00DE66DA" w:rsidRPr="00D26515">
        <w:rPr>
          <w:rFonts w:ascii="Arial" w:hAnsi="Arial" w:cs="Arial"/>
          <w:u w:val="single"/>
        </w:rPr>
        <w:t>order at 7:0</w:t>
      </w:r>
      <w:r w:rsidR="003E4C6F">
        <w:rPr>
          <w:rFonts w:ascii="Arial" w:hAnsi="Arial" w:cs="Arial"/>
          <w:u w:val="single"/>
        </w:rPr>
        <w:t>0</w:t>
      </w:r>
      <w:r w:rsidR="00A74867">
        <w:rPr>
          <w:rFonts w:ascii="Arial" w:hAnsi="Arial" w:cs="Arial"/>
          <w:u w:val="single"/>
        </w:rPr>
        <w:t xml:space="preserve"> </w:t>
      </w:r>
      <w:r w:rsidR="00DE66DA" w:rsidRPr="00D26515">
        <w:rPr>
          <w:rFonts w:ascii="Arial" w:hAnsi="Arial" w:cs="Arial"/>
          <w:u w:val="single"/>
        </w:rPr>
        <w:t>p.m</w:t>
      </w:r>
      <w:r w:rsidR="00DE66DA" w:rsidRPr="00B90774">
        <w:rPr>
          <w:rFonts w:ascii="Arial" w:hAnsi="Arial" w:cs="Arial"/>
        </w:rPr>
        <w:t>.</w:t>
      </w:r>
    </w:p>
    <w:p w14:paraId="4FE635BF" w14:textId="77777777" w:rsidR="00DE66DA" w:rsidRPr="00B90774" w:rsidRDefault="00DE66DA" w:rsidP="00DE66DA">
      <w:pPr>
        <w:jc w:val="left"/>
        <w:rPr>
          <w:rFonts w:ascii="Arial" w:hAnsi="Arial" w:cs="Arial"/>
        </w:rPr>
      </w:pPr>
    </w:p>
    <w:p w14:paraId="4DA8B1FC" w14:textId="2B872286" w:rsidR="00DE66DA" w:rsidRPr="00B90774" w:rsidRDefault="00F30713" w:rsidP="00DE66DA">
      <w:pPr>
        <w:jc w:val="left"/>
        <w:rPr>
          <w:rFonts w:ascii="Arial" w:hAnsi="Arial" w:cs="Arial"/>
        </w:rPr>
      </w:pPr>
      <w:r>
        <w:rPr>
          <w:rFonts w:ascii="Arial" w:hAnsi="Arial" w:cs="Arial"/>
        </w:rPr>
        <w:t>Monica Evans</w:t>
      </w:r>
      <w:r w:rsidR="00C07C4B" w:rsidRPr="00B90774">
        <w:rPr>
          <w:rFonts w:ascii="Arial" w:hAnsi="Arial" w:cs="Arial"/>
        </w:rPr>
        <w:t>, took Roll Call with the following m</w:t>
      </w:r>
      <w:r w:rsidR="00CC43E6">
        <w:rPr>
          <w:rFonts w:ascii="Arial" w:hAnsi="Arial" w:cs="Arial"/>
        </w:rPr>
        <w:t>embers present</w:t>
      </w:r>
      <w:r w:rsidR="00DE66DA" w:rsidRPr="00B90774">
        <w:rPr>
          <w:rFonts w:ascii="Arial" w:hAnsi="Arial" w:cs="Arial"/>
        </w:rPr>
        <w:t>:</w:t>
      </w:r>
    </w:p>
    <w:p w14:paraId="11D01671" w14:textId="76BE53B3" w:rsidR="00C07C4B" w:rsidRDefault="00C07C4B" w:rsidP="00C07C4B">
      <w:pPr>
        <w:jc w:val="left"/>
        <w:rPr>
          <w:rFonts w:ascii="Arial" w:hAnsi="Arial" w:cs="Arial"/>
        </w:rPr>
      </w:pPr>
    </w:p>
    <w:p w14:paraId="0B92B49E" w14:textId="5BEB1E45" w:rsidR="005954B0" w:rsidRDefault="000B4A3D" w:rsidP="00DE66DA">
      <w:pPr>
        <w:jc w:val="left"/>
        <w:rPr>
          <w:rFonts w:ascii="Arial" w:hAnsi="Arial" w:cs="Arial"/>
        </w:rPr>
      </w:pPr>
      <w:r>
        <w:rPr>
          <w:rFonts w:ascii="Arial" w:hAnsi="Arial" w:cs="Arial"/>
        </w:rPr>
        <w:t>Gary Warner</w:t>
      </w:r>
    </w:p>
    <w:p w14:paraId="289F4B9F" w14:textId="3393983B" w:rsidR="0005579C" w:rsidRDefault="0005579C" w:rsidP="00DE66DA">
      <w:pPr>
        <w:jc w:val="left"/>
        <w:rPr>
          <w:rFonts w:ascii="Arial" w:hAnsi="Arial" w:cs="Arial"/>
        </w:rPr>
      </w:pPr>
      <w:r>
        <w:rPr>
          <w:rFonts w:ascii="Arial" w:hAnsi="Arial" w:cs="Arial"/>
        </w:rPr>
        <w:t>Paulette Richardson</w:t>
      </w:r>
    </w:p>
    <w:p w14:paraId="56B6B3A6" w14:textId="6201939C" w:rsidR="006F0CFF" w:rsidRDefault="006F0CFF" w:rsidP="00DE66DA">
      <w:pPr>
        <w:jc w:val="left"/>
        <w:rPr>
          <w:rFonts w:ascii="Arial" w:hAnsi="Arial" w:cs="Arial"/>
        </w:rPr>
      </w:pPr>
      <w:r>
        <w:rPr>
          <w:rFonts w:ascii="Arial" w:hAnsi="Arial" w:cs="Arial"/>
        </w:rPr>
        <w:t>Joe Lonnemann</w:t>
      </w:r>
    </w:p>
    <w:p w14:paraId="083BD8DB" w14:textId="75F50F4B" w:rsidR="00F30713" w:rsidRDefault="00F21345" w:rsidP="00DE66DA">
      <w:pPr>
        <w:jc w:val="left"/>
        <w:rPr>
          <w:rFonts w:ascii="Arial" w:hAnsi="Arial" w:cs="Arial"/>
        </w:rPr>
      </w:pPr>
      <w:r>
        <w:rPr>
          <w:rFonts w:ascii="Arial" w:hAnsi="Arial" w:cs="Arial"/>
        </w:rPr>
        <w:t>Mike Terry</w:t>
      </w:r>
    </w:p>
    <w:p w14:paraId="436DE071" w14:textId="77777777" w:rsidR="00F21345" w:rsidRDefault="00F21345" w:rsidP="00DE66DA">
      <w:pPr>
        <w:jc w:val="left"/>
        <w:rPr>
          <w:rFonts w:ascii="Arial" w:hAnsi="Arial" w:cs="Arial"/>
        </w:rPr>
      </w:pPr>
    </w:p>
    <w:p w14:paraId="115558FE" w14:textId="56C6D357" w:rsidR="00F21345" w:rsidRDefault="00F21345" w:rsidP="00DE66DA">
      <w:pPr>
        <w:jc w:val="left"/>
        <w:rPr>
          <w:rFonts w:ascii="Arial" w:hAnsi="Arial" w:cs="Arial"/>
        </w:rPr>
      </w:pPr>
      <w:r>
        <w:rPr>
          <w:rFonts w:ascii="Arial" w:hAnsi="Arial" w:cs="Arial"/>
        </w:rPr>
        <w:t>Member not present:  Aaron Greenwalt</w:t>
      </w:r>
    </w:p>
    <w:p w14:paraId="2872770A" w14:textId="77777777" w:rsidR="00F21345" w:rsidRDefault="00F21345" w:rsidP="00DE66DA">
      <w:pPr>
        <w:jc w:val="left"/>
        <w:rPr>
          <w:rFonts w:ascii="Arial" w:hAnsi="Arial" w:cs="Arial"/>
        </w:rPr>
      </w:pPr>
    </w:p>
    <w:p w14:paraId="6292CB01" w14:textId="51CD205E" w:rsidR="00781894" w:rsidRPr="00B90774" w:rsidRDefault="00F21345" w:rsidP="00DE66DA">
      <w:pPr>
        <w:jc w:val="left"/>
        <w:rPr>
          <w:rFonts w:ascii="Arial" w:hAnsi="Arial" w:cs="Arial"/>
        </w:rPr>
      </w:pPr>
      <w:r>
        <w:rPr>
          <w:rFonts w:ascii="Arial" w:hAnsi="Arial" w:cs="Arial"/>
        </w:rPr>
        <w:t>Nonmembers present:</w:t>
      </w:r>
    </w:p>
    <w:p w14:paraId="3482E232" w14:textId="0592007D" w:rsidR="00781894" w:rsidRDefault="008473D5" w:rsidP="00DE66DA">
      <w:pPr>
        <w:jc w:val="left"/>
        <w:rPr>
          <w:rFonts w:ascii="Arial" w:hAnsi="Arial" w:cs="Arial"/>
        </w:rPr>
      </w:pPr>
      <w:r>
        <w:rPr>
          <w:rFonts w:ascii="Arial" w:hAnsi="Arial" w:cs="Arial"/>
        </w:rPr>
        <w:br/>
        <w:t>Donna Butler, Associate Planner</w:t>
      </w:r>
    </w:p>
    <w:p w14:paraId="71C899DA" w14:textId="49A7612F" w:rsidR="00F30713" w:rsidRPr="00B90774" w:rsidRDefault="00F30713" w:rsidP="00DE66DA">
      <w:pPr>
        <w:jc w:val="left"/>
        <w:rPr>
          <w:rFonts w:ascii="Arial" w:hAnsi="Arial" w:cs="Arial"/>
        </w:rPr>
      </w:pPr>
      <w:r>
        <w:rPr>
          <w:rFonts w:ascii="Arial" w:hAnsi="Arial" w:cs="Arial"/>
        </w:rPr>
        <w:t>Monica Evans, Secretary</w:t>
      </w:r>
    </w:p>
    <w:p w14:paraId="5F56C6EF" w14:textId="4F331F7B" w:rsidR="00C0002A" w:rsidRDefault="00F21345" w:rsidP="00CB1009">
      <w:pPr>
        <w:jc w:val="left"/>
        <w:rPr>
          <w:rFonts w:ascii="Arial" w:hAnsi="Arial" w:cs="Arial"/>
        </w:rPr>
      </w:pPr>
      <w:r>
        <w:rPr>
          <w:rFonts w:ascii="Arial" w:hAnsi="Arial" w:cs="Arial"/>
        </w:rPr>
        <w:t>Gregg Morelock</w:t>
      </w:r>
      <w:r w:rsidR="00CB1009" w:rsidRPr="00CB1009">
        <w:rPr>
          <w:rFonts w:ascii="Arial" w:hAnsi="Arial" w:cs="Arial"/>
        </w:rPr>
        <w:t>, Legal Counsel</w:t>
      </w:r>
      <w:r w:rsidR="00CB1009">
        <w:rPr>
          <w:rFonts w:ascii="Arial" w:hAnsi="Arial" w:cs="Arial"/>
        </w:rPr>
        <w:br/>
      </w:r>
    </w:p>
    <w:p w14:paraId="7A51C001" w14:textId="77777777" w:rsidR="008F4D9A" w:rsidRDefault="008F4D9A" w:rsidP="000A6A7D">
      <w:pPr>
        <w:jc w:val="left"/>
        <w:rPr>
          <w:rFonts w:ascii="Arial" w:hAnsi="Arial" w:cs="Arial"/>
        </w:rPr>
      </w:pPr>
    </w:p>
    <w:p w14:paraId="39355309" w14:textId="5077B1D7" w:rsidR="0005579C" w:rsidRDefault="0005579C" w:rsidP="000A6A7D">
      <w:pPr>
        <w:jc w:val="left"/>
        <w:rPr>
          <w:rFonts w:ascii="Arial" w:hAnsi="Arial" w:cs="Arial"/>
        </w:rPr>
      </w:pPr>
      <w:r>
        <w:rPr>
          <w:rFonts w:ascii="Arial" w:hAnsi="Arial" w:cs="Arial"/>
        </w:rPr>
        <w:t xml:space="preserve">A motion was made by </w:t>
      </w:r>
      <w:r w:rsidR="00F30713">
        <w:rPr>
          <w:rFonts w:ascii="Arial" w:hAnsi="Arial" w:cs="Arial"/>
        </w:rPr>
        <w:t>J. Lonnemann</w:t>
      </w:r>
      <w:r>
        <w:rPr>
          <w:rFonts w:ascii="Arial" w:hAnsi="Arial" w:cs="Arial"/>
        </w:rPr>
        <w:t xml:space="preserve"> to approve </w:t>
      </w:r>
      <w:r w:rsidR="007D7A03">
        <w:rPr>
          <w:rFonts w:ascii="Arial" w:hAnsi="Arial" w:cs="Arial"/>
        </w:rPr>
        <w:t xml:space="preserve">the </w:t>
      </w:r>
      <w:r w:rsidR="00F21345">
        <w:rPr>
          <w:rFonts w:ascii="Arial" w:hAnsi="Arial" w:cs="Arial"/>
        </w:rPr>
        <w:t>July</w:t>
      </w:r>
      <w:r>
        <w:rPr>
          <w:rFonts w:ascii="Arial" w:hAnsi="Arial" w:cs="Arial"/>
        </w:rPr>
        <w:t xml:space="preserve"> 2024 minutes</w:t>
      </w:r>
      <w:r w:rsidR="00F21345">
        <w:rPr>
          <w:rFonts w:ascii="Arial" w:hAnsi="Arial" w:cs="Arial"/>
        </w:rPr>
        <w:t xml:space="preserve"> with corrections</w:t>
      </w:r>
      <w:r>
        <w:rPr>
          <w:rFonts w:ascii="Arial" w:hAnsi="Arial" w:cs="Arial"/>
        </w:rPr>
        <w:t xml:space="preserve">, seconded by </w:t>
      </w:r>
      <w:r w:rsidR="00F30713">
        <w:rPr>
          <w:rFonts w:ascii="Arial" w:hAnsi="Arial" w:cs="Arial"/>
        </w:rPr>
        <w:t>G. Warner</w:t>
      </w:r>
      <w:r>
        <w:rPr>
          <w:rFonts w:ascii="Arial" w:hAnsi="Arial" w:cs="Arial"/>
        </w:rPr>
        <w:t>. Motion carried 4-0.</w:t>
      </w:r>
    </w:p>
    <w:p w14:paraId="73FABE54" w14:textId="77777777" w:rsidR="0005579C" w:rsidRDefault="0005579C" w:rsidP="000A6A7D">
      <w:pPr>
        <w:jc w:val="left"/>
        <w:rPr>
          <w:rFonts w:ascii="Arial" w:hAnsi="Arial" w:cs="Arial"/>
        </w:rPr>
      </w:pPr>
    </w:p>
    <w:p w14:paraId="06310CF0" w14:textId="77777777" w:rsidR="0005579C" w:rsidRPr="007C0A4B" w:rsidRDefault="0005579C" w:rsidP="000A6A7D">
      <w:pPr>
        <w:jc w:val="left"/>
        <w:rPr>
          <w:rFonts w:ascii="Arial" w:hAnsi="Arial" w:cs="Arial"/>
        </w:rPr>
      </w:pPr>
    </w:p>
    <w:p w14:paraId="739D5622" w14:textId="77777777" w:rsidR="00C0453B" w:rsidRDefault="00C0453B" w:rsidP="00DE66DA">
      <w:pPr>
        <w:jc w:val="left"/>
        <w:rPr>
          <w:rFonts w:ascii="Arial" w:hAnsi="Arial" w:cs="Arial"/>
        </w:rPr>
      </w:pPr>
    </w:p>
    <w:p w14:paraId="38822063" w14:textId="42149F8F" w:rsidR="00C0453B" w:rsidRDefault="00C0453B" w:rsidP="00DE66DA">
      <w:pPr>
        <w:jc w:val="left"/>
        <w:rPr>
          <w:rFonts w:ascii="Arial" w:hAnsi="Arial" w:cs="Arial"/>
          <w:b/>
          <w:bCs/>
          <w:u w:val="single"/>
        </w:rPr>
      </w:pPr>
      <w:r w:rsidRPr="00C0453B">
        <w:rPr>
          <w:rFonts w:ascii="Arial" w:hAnsi="Arial" w:cs="Arial"/>
          <w:b/>
          <w:bCs/>
          <w:u w:val="single"/>
        </w:rPr>
        <w:t>NEW BUSINESS</w:t>
      </w:r>
      <w:r>
        <w:rPr>
          <w:rFonts w:ascii="Arial" w:hAnsi="Arial" w:cs="Arial"/>
          <w:b/>
          <w:bCs/>
          <w:u w:val="single"/>
        </w:rPr>
        <w:t xml:space="preserve">:  </w:t>
      </w:r>
    </w:p>
    <w:p w14:paraId="6226B8C4" w14:textId="77777777" w:rsidR="00F30713" w:rsidRDefault="00F30713" w:rsidP="00DE66DA">
      <w:pPr>
        <w:jc w:val="left"/>
        <w:rPr>
          <w:rFonts w:ascii="Arial" w:hAnsi="Arial" w:cs="Arial"/>
          <w:b/>
          <w:bCs/>
          <w:u w:val="single"/>
        </w:rPr>
      </w:pPr>
    </w:p>
    <w:p w14:paraId="2A925976" w14:textId="3CB0778D" w:rsidR="004C15BC" w:rsidRDefault="00F21345" w:rsidP="00F21345">
      <w:pPr>
        <w:jc w:val="left"/>
        <w:rPr>
          <w:rFonts w:ascii="Arial" w:hAnsi="Arial" w:cs="Arial"/>
        </w:rPr>
      </w:pPr>
      <w:r>
        <w:rPr>
          <w:rFonts w:ascii="Arial" w:hAnsi="Arial" w:cs="Arial"/>
          <w:b/>
          <w:bCs/>
          <w:u w:val="single"/>
        </w:rPr>
        <w:t>CU</w:t>
      </w:r>
      <w:r w:rsidR="00040CE6" w:rsidRPr="00040CE6">
        <w:rPr>
          <w:rFonts w:ascii="Arial" w:hAnsi="Arial" w:cs="Arial"/>
          <w:b/>
          <w:bCs/>
          <w:u w:val="single"/>
        </w:rPr>
        <w:t xml:space="preserve">24-04:  </w:t>
      </w:r>
      <w:r w:rsidRPr="00F21345">
        <w:rPr>
          <w:rFonts w:ascii="Arial" w:hAnsi="Arial" w:cs="Arial"/>
          <w:b/>
          <w:bCs/>
          <w:u w:val="single"/>
        </w:rPr>
        <w:t>312 Opportunity Parkway-Progress Park-ANS Properties/Springhill Suites Hotel</w:t>
      </w:r>
      <w:r>
        <w:rPr>
          <w:rFonts w:ascii="Arial" w:hAnsi="Arial" w:cs="Arial"/>
          <w:b/>
          <w:bCs/>
          <w:u w:val="single"/>
        </w:rPr>
        <w:t xml:space="preserve"> </w:t>
      </w:r>
      <w:r>
        <w:rPr>
          <w:rFonts w:ascii="Arial" w:hAnsi="Arial" w:cs="Arial"/>
        </w:rPr>
        <w:t>is requesting a conditional use for a hotel with a conference space, zoned BP Business Park, 3.9 acres.</w:t>
      </w:r>
    </w:p>
    <w:p w14:paraId="38D85812" w14:textId="77777777" w:rsidR="00F21345" w:rsidRDefault="00F21345" w:rsidP="00F21345">
      <w:pPr>
        <w:jc w:val="left"/>
        <w:rPr>
          <w:rFonts w:ascii="Arial" w:hAnsi="Arial" w:cs="Arial"/>
        </w:rPr>
      </w:pPr>
    </w:p>
    <w:p w14:paraId="1843DC4D" w14:textId="77777777" w:rsidR="00D64D5F" w:rsidRDefault="00D314E9" w:rsidP="00F21345">
      <w:pPr>
        <w:jc w:val="left"/>
        <w:rPr>
          <w:rFonts w:ascii="Arial" w:hAnsi="Arial" w:cs="Arial"/>
        </w:rPr>
      </w:pPr>
      <w:r>
        <w:rPr>
          <w:rFonts w:ascii="Arial" w:hAnsi="Arial" w:cs="Arial"/>
        </w:rPr>
        <w:t xml:space="preserve">D. Butler gave the staff report.  She stated that the hotel will be constructed on the north side of Opportunity Parkway, west of the Speedway gas station. The hotel will be 4 stories with 108 rooms.  Access to the rooms will be inside the hotel.  There will be a lounge, 6 workstations and a conference room.  They will </w:t>
      </w:r>
      <w:r w:rsidR="00D64D5F">
        <w:rPr>
          <w:rFonts w:ascii="Arial" w:hAnsi="Arial" w:cs="Arial"/>
        </w:rPr>
        <w:t xml:space="preserve">also </w:t>
      </w:r>
      <w:r>
        <w:rPr>
          <w:rFonts w:ascii="Arial" w:hAnsi="Arial" w:cs="Arial"/>
        </w:rPr>
        <w:t>offer breakfast, a workout room</w:t>
      </w:r>
      <w:r w:rsidR="00D64D5F">
        <w:rPr>
          <w:rFonts w:ascii="Arial" w:hAnsi="Arial" w:cs="Arial"/>
        </w:rPr>
        <w:t xml:space="preserve">, indoor pool and outside patio.  </w:t>
      </w:r>
    </w:p>
    <w:p w14:paraId="57BC264B" w14:textId="77777777" w:rsidR="00D64D5F" w:rsidRDefault="00D64D5F" w:rsidP="00F21345">
      <w:pPr>
        <w:jc w:val="left"/>
        <w:rPr>
          <w:rFonts w:ascii="Arial" w:hAnsi="Arial" w:cs="Arial"/>
        </w:rPr>
      </w:pPr>
    </w:p>
    <w:p w14:paraId="22DD4076" w14:textId="64F1093A" w:rsidR="00D64D5F" w:rsidRDefault="00D64D5F" w:rsidP="00F21345">
      <w:pPr>
        <w:jc w:val="left"/>
        <w:rPr>
          <w:rFonts w:ascii="Arial" w:hAnsi="Arial" w:cs="Arial"/>
        </w:rPr>
      </w:pPr>
      <w:r>
        <w:rPr>
          <w:rFonts w:ascii="Arial" w:hAnsi="Arial" w:cs="Arial"/>
        </w:rPr>
        <w:t xml:space="preserve">The conference center will be 3000 square feet with an </w:t>
      </w:r>
      <w:r w:rsidR="00F43569">
        <w:rPr>
          <w:rFonts w:ascii="Arial" w:hAnsi="Arial" w:cs="Arial"/>
        </w:rPr>
        <w:t>accordion</w:t>
      </w:r>
      <w:r>
        <w:rPr>
          <w:rFonts w:ascii="Arial" w:hAnsi="Arial" w:cs="Arial"/>
        </w:rPr>
        <w:t xml:space="preserve"> wall to split the room.  It will also contain a prep </w:t>
      </w:r>
      <w:r w:rsidR="00A5467F">
        <w:rPr>
          <w:rFonts w:ascii="Arial" w:hAnsi="Arial" w:cs="Arial"/>
        </w:rPr>
        <w:t>kitchen;</w:t>
      </w:r>
      <w:r>
        <w:rPr>
          <w:rFonts w:ascii="Arial" w:hAnsi="Arial" w:cs="Arial"/>
        </w:rPr>
        <w:t xml:space="preserve"> storage and restrooms close by.</w:t>
      </w:r>
    </w:p>
    <w:p w14:paraId="73F3CA1B" w14:textId="77777777" w:rsidR="00D64D5F" w:rsidRDefault="00D64D5F" w:rsidP="00F21345">
      <w:pPr>
        <w:jc w:val="left"/>
        <w:rPr>
          <w:rFonts w:ascii="Arial" w:hAnsi="Arial" w:cs="Arial"/>
        </w:rPr>
      </w:pPr>
    </w:p>
    <w:p w14:paraId="422785DC" w14:textId="2702B7AF" w:rsidR="00F21345" w:rsidRPr="00F21345" w:rsidRDefault="00D64D5F" w:rsidP="00F21345">
      <w:pPr>
        <w:jc w:val="left"/>
        <w:rPr>
          <w:rFonts w:ascii="Arial" w:hAnsi="Arial" w:cs="Arial"/>
        </w:rPr>
      </w:pPr>
      <w:r>
        <w:rPr>
          <w:rFonts w:ascii="Arial" w:hAnsi="Arial" w:cs="Arial"/>
        </w:rPr>
        <w:t xml:space="preserve">There will be 150 parking spots, including 6 EV charging stations. </w:t>
      </w:r>
      <w:r w:rsidR="00D314E9">
        <w:rPr>
          <w:rFonts w:ascii="Arial" w:hAnsi="Arial" w:cs="Arial"/>
        </w:rPr>
        <w:t xml:space="preserve">  </w:t>
      </w:r>
      <w:r>
        <w:rPr>
          <w:rFonts w:ascii="Arial" w:hAnsi="Arial" w:cs="Arial"/>
        </w:rPr>
        <w:t xml:space="preserve">Handicap parking will be in front and </w:t>
      </w:r>
      <w:r w:rsidR="00F43569">
        <w:rPr>
          <w:rFonts w:ascii="Arial" w:hAnsi="Arial" w:cs="Arial"/>
        </w:rPr>
        <w:t>behind</w:t>
      </w:r>
      <w:r>
        <w:rPr>
          <w:rFonts w:ascii="Arial" w:hAnsi="Arial" w:cs="Arial"/>
        </w:rPr>
        <w:t xml:space="preserve"> the hotel.  </w:t>
      </w:r>
      <w:r w:rsidR="00F43569">
        <w:rPr>
          <w:rFonts w:ascii="Arial" w:hAnsi="Arial" w:cs="Arial"/>
        </w:rPr>
        <w:t>The petitioner will also install a sidewalk along the front of the property.  There will also be no semi-truck parking in the lot.</w:t>
      </w:r>
    </w:p>
    <w:p w14:paraId="633FC1EC" w14:textId="77777777" w:rsidR="00F21345" w:rsidRDefault="00F21345" w:rsidP="00F21345">
      <w:pPr>
        <w:jc w:val="left"/>
        <w:rPr>
          <w:rFonts w:ascii="Arial" w:hAnsi="Arial" w:cs="Arial"/>
          <w:b/>
          <w:bCs/>
          <w:u w:val="single"/>
        </w:rPr>
      </w:pPr>
    </w:p>
    <w:p w14:paraId="62769F28" w14:textId="56D4AB5B" w:rsidR="00F43569" w:rsidRDefault="00F43569" w:rsidP="00F21345">
      <w:pPr>
        <w:jc w:val="left"/>
        <w:rPr>
          <w:rFonts w:ascii="Arial" w:hAnsi="Arial" w:cs="Arial"/>
        </w:rPr>
      </w:pPr>
      <w:r>
        <w:rPr>
          <w:rFonts w:ascii="Arial" w:hAnsi="Arial" w:cs="Arial"/>
        </w:rPr>
        <w:t xml:space="preserve">There will be no special screening for the property to maximize visibility.  The height of the building will not cause shadowing.  The building is well behind the platted set back lines.  Therefore, they can enjoy an exception of the proposed 59 foot tall.  The 14 feet they are asking for is 6 feet less than what they have.  </w:t>
      </w:r>
    </w:p>
    <w:p w14:paraId="6BE42EDA" w14:textId="77777777" w:rsidR="00F43569" w:rsidRDefault="00F43569" w:rsidP="00F21345">
      <w:pPr>
        <w:jc w:val="left"/>
        <w:rPr>
          <w:rFonts w:ascii="Arial" w:hAnsi="Arial" w:cs="Arial"/>
        </w:rPr>
      </w:pPr>
    </w:p>
    <w:p w14:paraId="3EBDA89D" w14:textId="436F268D" w:rsidR="00F43569" w:rsidRDefault="00F43569" w:rsidP="00F21345">
      <w:pPr>
        <w:jc w:val="left"/>
        <w:rPr>
          <w:rFonts w:ascii="Arial" w:hAnsi="Arial" w:cs="Arial"/>
        </w:rPr>
      </w:pPr>
      <w:r>
        <w:rPr>
          <w:rFonts w:ascii="Arial" w:hAnsi="Arial" w:cs="Arial"/>
        </w:rPr>
        <w:t xml:space="preserve">This petition will also need approval from the Plan Commission along with the BZA before the permitting process can begin.  </w:t>
      </w:r>
    </w:p>
    <w:p w14:paraId="5B55AF7E" w14:textId="77777777" w:rsidR="00F43569" w:rsidRDefault="00F43569" w:rsidP="00F21345">
      <w:pPr>
        <w:jc w:val="left"/>
        <w:rPr>
          <w:rFonts w:ascii="Arial" w:hAnsi="Arial" w:cs="Arial"/>
        </w:rPr>
      </w:pPr>
    </w:p>
    <w:p w14:paraId="39619B1B" w14:textId="646BC584" w:rsidR="00F43569" w:rsidRDefault="00F43569" w:rsidP="00F21345">
      <w:pPr>
        <w:jc w:val="left"/>
        <w:rPr>
          <w:rFonts w:ascii="Arial" w:hAnsi="Arial" w:cs="Arial"/>
        </w:rPr>
      </w:pPr>
      <w:r>
        <w:rPr>
          <w:rFonts w:ascii="Arial" w:hAnsi="Arial" w:cs="Arial"/>
        </w:rPr>
        <w:t xml:space="preserve">At this time Pete </w:t>
      </w:r>
      <w:proofErr w:type="spellStart"/>
      <w:r>
        <w:rPr>
          <w:rFonts w:ascii="Arial" w:hAnsi="Arial" w:cs="Arial"/>
        </w:rPr>
        <w:t>Gensi</w:t>
      </w:r>
      <w:r w:rsidR="00553654">
        <w:rPr>
          <w:rFonts w:ascii="Arial" w:hAnsi="Arial" w:cs="Arial"/>
        </w:rPr>
        <w:t>c</w:t>
      </w:r>
      <w:proofErr w:type="spellEnd"/>
      <w:r>
        <w:rPr>
          <w:rFonts w:ascii="Arial" w:hAnsi="Arial" w:cs="Arial"/>
        </w:rPr>
        <w:t xml:space="preserve"> of </w:t>
      </w:r>
      <w:proofErr w:type="spellStart"/>
      <w:r>
        <w:rPr>
          <w:rFonts w:ascii="Arial" w:hAnsi="Arial" w:cs="Arial"/>
        </w:rPr>
        <w:t>Gensi</w:t>
      </w:r>
      <w:r w:rsidR="00553654">
        <w:rPr>
          <w:rFonts w:ascii="Arial" w:hAnsi="Arial" w:cs="Arial"/>
        </w:rPr>
        <w:t>c</w:t>
      </w:r>
      <w:proofErr w:type="spellEnd"/>
      <w:r>
        <w:rPr>
          <w:rFonts w:ascii="Arial" w:hAnsi="Arial" w:cs="Arial"/>
        </w:rPr>
        <w:t xml:space="preserve"> Engineering came forward and was sworn in for the petitioner.  He stated that with Springhill Suites every room is a suite room.  He stated that they agree to all conditions that staff has listed.  </w:t>
      </w:r>
    </w:p>
    <w:p w14:paraId="4386E6E9" w14:textId="77777777" w:rsidR="00F43569" w:rsidRDefault="00F43569" w:rsidP="00F21345">
      <w:pPr>
        <w:jc w:val="left"/>
        <w:rPr>
          <w:rFonts w:ascii="Arial" w:hAnsi="Arial" w:cs="Arial"/>
        </w:rPr>
      </w:pPr>
    </w:p>
    <w:p w14:paraId="4B46F9D4" w14:textId="344435B6" w:rsidR="00F43569" w:rsidRDefault="00F43569" w:rsidP="00F21345">
      <w:pPr>
        <w:jc w:val="left"/>
        <w:rPr>
          <w:rFonts w:ascii="Arial" w:hAnsi="Arial" w:cs="Arial"/>
        </w:rPr>
      </w:pPr>
      <w:r>
        <w:rPr>
          <w:rFonts w:ascii="Arial" w:hAnsi="Arial" w:cs="Arial"/>
        </w:rPr>
        <w:t xml:space="preserve">D. Butler advised that the Petitioners have been very responsive to questions and submitting complete plans. </w:t>
      </w:r>
    </w:p>
    <w:p w14:paraId="27A04A85" w14:textId="77777777" w:rsidR="00F43569" w:rsidRDefault="00F43569" w:rsidP="00F21345">
      <w:pPr>
        <w:jc w:val="left"/>
        <w:rPr>
          <w:rFonts w:ascii="Arial" w:hAnsi="Arial" w:cs="Arial"/>
        </w:rPr>
      </w:pPr>
    </w:p>
    <w:p w14:paraId="7ADD2C95" w14:textId="41273D1B" w:rsidR="00F43569" w:rsidRDefault="00A5467F" w:rsidP="00F21345">
      <w:pPr>
        <w:jc w:val="left"/>
        <w:rPr>
          <w:rFonts w:ascii="Arial" w:hAnsi="Arial" w:cs="Arial"/>
        </w:rPr>
      </w:pPr>
      <w:r>
        <w:rPr>
          <w:rFonts w:ascii="Arial" w:hAnsi="Arial" w:cs="Arial"/>
        </w:rPr>
        <w:t xml:space="preserve">P. Richardson asked about the parking spaces.  </w:t>
      </w:r>
      <w:r w:rsidR="00F43569">
        <w:rPr>
          <w:rFonts w:ascii="Arial" w:hAnsi="Arial" w:cs="Arial"/>
        </w:rPr>
        <w:t>P. G</w:t>
      </w:r>
      <w:proofErr w:type="spellStart"/>
      <w:r w:rsidR="00F43569">
        <w:rPr>
          <w:rFonts w:ascii="Arial" w:hAnsi="Arial" w:cs="Arial"/>
        </w:rPr>
        <w:t>ensi</w:t>
      </w:r>
      <w:r w:rsidR="00553654">
        <w:rPr>
          <w:rFonts w:ascii="Arial" w:hAnsi="Arial" w:cs="Arial"/>
        </w:rPr>
        <w:t>c</w:t>
      </w:r>
      <w:proofErr w:type="spellEnd"/>
      <w:r w:rsidR="00F43569">
        <w:rPr>
          <w:rFonts w:ascii="Arial" w:hAnsi="Arial" w:cs="Arial"/>
        </w:rPr>
        <w:t xml:space="preserve"> stated there will be 2 elevators within the hotel.  They will also have a total of 58-10x20 parking spaces, several 9x</w:t>
      </w:r>
      <w:r>
        <w:rPr>
          <w:rFonts w:ascii="Arial" w:hAnsi="Arial" w:cs="Arial"/>
        </w:rPr>
        <w:t xml:space="preserve">20 spaces and 9x18 sized spaces.  He said they size them like that so there is a little extra room to get in and out of the vehicles.  </w:t>
      </w:r>
    </w:p>
    <w:p w14:paraId="158EE2F0" w14:textId="77777777" w:rsidR="00A5467F" w:rsidRDefault="00A5467F" w:rsidP="00F21345">
      <w:pPr>
        <w:jc w:val="left"/>
        <w:rPr>
          <w:rFonts w:ascii="Arial" w:hAnsi="Arial" w:cs="Arial"/>
        </w:rPr>
      </w:pPr>
    </w:p>
    <w:p w14:paraId="3BF16CC0" w14:textId="1ACECA3E" w:rsidR="00A5467F" w:rsidRDefault="00A5467F" w:rsidP="00F21345">
      <w:pPr>
        <w:jc w:val="left"/>
        <w:rPr>
          <w:rFonts w:ascii="Arial" w:hAnsi="Arial" w:cs="Arial"/>
        </w:rPr>
      </w:pPr>
      <w:r>
        <w:rPr>
          <w:rFonts w:ascii="Arial" w:hAnsi="Arial" w:cs="Arial"/>
        </w:rPr>
        <w:t xml:space="preserve">P. Richardson also asked about Semi parking.  She would like to know if there was going to be any signage stating there was no Semi parking allowed.  Mr. </w:t>
      </w:r>
      <w:proofErr w:type="spellStart"/>
      <w:r>
        <w:rPr>
          <w:rFonts w:ascii="Arial" w:hAnsi="Arial" w:cs="Arial"/>
        </w:rPr>
        <w:t>Gensic</w:t>
      </w:r>
      <w:proofErr w:type="spellEnd"/>
      <w:r>
        <w:rPr>
          <w:rFonts w:ascii="Arial" w:hAnsi="Arial" w:cs="Arial"/>
        </w:rPr>
        <w:t xml:space="preserve"> stated there will not be any signs and it would be up to management to make sure no Semis parked there. </w:t>
      </w:r>
    </w:p>
    <w:p w14:paraId="25089CFB" w14:textId="77777777" w:rsidR="00A5467F" w:rsidRDefault="00A5467F" w:rsidP="00F21345">
      <w:pPr>
        <w:jc w:val="left"/>
        <w:rPr>
          <w:rFonts w:ascii="Arial" w:hAnsi="Arial" w:cs="Arial"/>
        </w:rPr>
      </w:pPr>
    </w:p>
    <w:p w14:paraId="482227E8" w14:textId="561497DF" w:rsidR="00F21345" w:rsidRDefault="00A5467F" w:rsidP="00F21345">
      <w:pPr>
        <w:jc w:val="left"/>
        <w:rPr>
          <w:rFonts w:ascii="Arial" w:hAnsi="Arial" w:cs="Arial"/>
        </w:rPr>
      </w:pPr>
      <w:r>
        <w:rPr>
          <w:rFonts w:ascii="Arial" w:hAnsi="Arial" w:cs="Arial"/>
        </w:rPr>
        <w:t>A motion was made to approve the Conditional use by J. Lonnemann and seconded by G. Warner.  Motion carried 4-0.</w:t>
      </w:r>
    </w:p>
    <w:p w14:paraId="01B7E18E" w14:textId="77777777" w:rsidR="00F21345" w:rsidRDefault="00F21345" w:rsidP="00F21345">
      <w:pPr>
        <w:jc w:val="left"/>
        <w:rPr>
          <w:rFonts w:ascii="Arial" w:hAnsi="Arial" w:cs="Arial"/>
        </w:rPr>
      </w:pPr>
    </w:p>
    <w:p w14:paraId="499B7D06" w14:textId="77777777" w:rsidR="00A679CB" w:rsidRDefault="00A679CB" w:rsidP="00DE66DA">
      <w:pPr>
        <w:jc w:val="left"/>
        <w:rPr>
          <w:rFonts w:ascii="Arial" w:hAnsi="Arial" w:cs="Arial"/>
        </w:rPr>
      </w:pPr>
    </w:p>
    <w:p w14:paraId="775E0C39" w14:textId="4C735F4C" w:rsidR="004C15BC" w:rsidRDefault="004C15BC" w:rsidP="00DE66DA">
      <w:pPr>
        <w:jc w:val="left"/>
        <w:rPr>
          <w:rFonts w:ascii="Arial" w:hAnsi="Arial" w:cs="Arial"/>
        </w:rPr>
      </w:pPr>
      <w:r>
        <w:rPr>
          <w:rFonts w:ascii="Arial" w:hAnsi="Arial" w:cs="Arial"/>
        </w:rPr>
        <w:t xml:space="preserve">A motion was made to adjourn by </w:t>
      </w:r>
      <w:r w:rsidR="00A679CB">
        <w:rPr>
          <w:rFonts w:ascii="Arial" w:hAnsi="Arial" w:cs="Arial"/>
        </w:rPr>
        <w:t>G. Warner</w:t>
      </w:r>
      <w:r>
        <w:rPr>
          <w:rFonts w:ascii="Arial" w:hAnsi="Arial" w:cs="Arial"/>
        </w:rPr>
        <w:t xml:space="preserve"> and seconded by </w:t>
      </w:r>
      <w:r w:rsidR="00040CE6">
        <w:rPr>
          <w:rFonts w:ascii="Arial" w:hAnsi="Arial" w:cs="Arial"/>
        </w:rPr>
        <w:t>A. Greenwalt</w:t>
      </w:r>
      <w:r>
        <w:rPr>
          <w:rFonts w:ascii="Arial" w:hAnsi="Arial" w:cs="Arial"/>
        </w:rPr>
        <w:t>.</w:t>
      </w:r>
    </w:p>
    <w:p w14:paraId="05043857" w14:textId="77777777" w:rsidR="00EC1522" w:rsidRDefault="00EC1522" w:rsidP="00DE66DA">
      <w:pPr>
        <w:jc w:val="left"/>
        <w:rPr>
          <w:rFonts w:ascii="Arial" w:hAnsi="Arial" w:cs="Arial"/>
        </w:rPr>
      </w:pPr>
    </w:p>
    <w:sectPr w:rsidR="00EC1522" w:rsidSect="00E22591">
      <w:headerReference w:type="default" r:id="rId8"/>
      <w:footerReference w:type="default" r:id="rId9"/>
      <w:headerReference w:type="first" r:id="rId10"/>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2A14A9" w14:textId="77777777" w:rsidR="002C096C" w:rsidRDefault="002C096C" w:rsidP="006E4191">
      <w:r>
        <w:separator/>
      </w:r>
    </w:p>
  </w:endnote>
  <w:endnote w:type="continuationSeparator" w:id="0">
    <w:p w14:paraId="114E3793" w14:textId="77777777" w:rsidR="002C096C" w:rsidRDefault="002C096C" w:rsidP="006E41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52797050"/>
      <w:docPartObj>
        <w:docPartGallery w:val="Page Numbers (Bottom of Page)"/>
        <w:docPartUnique/>
      </w:docPartObj>
    </w:sdtPr>
    <w:sdtEndPr>
      <w:rPr>
        <w:noProof/>
      </w:rPr>
    </w:sdtEndPr>
    <w:sdtContent>
      <w:p w14:paraId="00697736" w14:textId="77777777" w:rsidR="006E4191" w:rsidRDefault="006E4191">
        <w:pPr>
          <w:pStyle w:val="Footer"/>
        </w:pPr>
        <w:r w:rsidRPr="003E42E1">
          <w:rPr>
            <w:rFonts w:ascii="Arial" w:hAnsi="Arial" w:cs="Arial"/>
          </w:rPr>
          <w:fldChar w:fldCharType="begin"/>
        </w:r>
        <w:r w:rsidRPr="003E42E1">
          <w:rPr>
            <w:rFonts w:ascii="Arial" w:hAnsi="Arial" w:cs="Arial"/>
          </w:rPr>
          <w:instrText xml:space="preserve"> PAGE   \* MERGEFORMAT </w:instrText>
        </w:r>
        <w:r w:rsidRPr="003E42E1">
          <w:rPr>
            <w:rFonts w:ascii="Arial" w:hAnsi="Arial" w:cs="Arial"/>
          </w:rPr>
          <w:fldChar w:fldCharType="separate"/>
        </w:r>
        <w:r w:rsidR="001D3FE5">
          <w:rPr>
            <w:rFonts w:ascii="Arial" w:hAnsi="Arial" w:cs="Arial"/>
            <w:noProof/>
          </w:rPr>
          <w:t>3</w:t>
        </w:r>
        <w:r w:rsidRPr="003E42E1">
          <w:rPr>
            <w:rFonts w:ascii="Arial" w:hAnsi="Arial" w:cs="Arial"/>
            <w:noProof/>
          </w:rPr>
          <w:fldChar w:fldCharType="end"/>
        </w:r>
      </w:p>
    </w:sdtContent>
  </w:sdt>
  <w:p w14:paraId="690F01E5" w14:textId="77777777" w:rsidR="006E4191" w:rsidRDefault="006E41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30BB26" w14:textId="77777777" w:rsidR="002C096C" w:rsidRDefault="002C096C" w:rsidP="006E4191">
      <w:r>
        <w:separator/>
      </w:r>
    </w:p>
  </w:footnote>
  <w:footnote w:type="continuationSeparator" w:id="0">
    <w:p w14:paraId="7269A796" w14:textId="77777777" w:rsidR="002C096C" w:rsidRDefault="002C096C" w:rsidP="006E41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10AF62" w14:textId="77777777" w:rsidR="006E4191" w:rsidRPr="003E42E1" w:rsidRDefault="006E4191" w:rsidP="006E4191">
    <w:pPr>
      <w:pStyle w:val="Header"/>
      <w:rPr>
        <w:rFonts w:ascii="Arial" w:hAnsi="Arial" w:cs="Arial"/>
        <w:b/>
        <w:sz w:val="24"/>
      </w:rPr>
    </w:pPr>
    <w:r w:rsidRPr="003E42E1">
      <w:rPr>
        <w:rFonts w:ascii="Arial" w:hAnsi="Arial" w:cs="Arial"/>
        <w:b/>
        <w:sz w:val="24"/>
      </w:rPr>
      <w:t xml:space="preserve">Greenfield </w:t>
    </w:r>
    <w:r w:rsidR="001377F0" w:rsidRPr="003E42E1">
      <w:rPr>
        <w:rFonts w:ascii="Arial" w:hAnsi="Arial" w:cs="Arial"/>
        <w:b/>
        <w:sz w:val="24"/>
      </w:rPr>
      <w:t>BZA</w:t>
    </w:r>
    <w:r w:rsidRPr="003E42E1">
      <w:rPr>
        <w:rFonts w:ascii="Arial" w:hAnsi="Arial" w:cs="Arial"/>
        <w:b/>
        <w:sz w:val="24"/>
      </w:rPr>
      <w:t xml:space="preserve"> Meeting Minutes</w:t>
    </w:r>
  </w:p>
  <w:p w14:paraId="3E2538D7" w14:textId="354CDCF4" w:rsidR="001377F0" w:rsidRDefault="001377F0" w:rsidP="007C1CA4">
    <w:pPr>
      <w:pStyle w:val="Header"/>
      <w:rPr>
        <w:rFonts w:ascii="Arial" w:hAnsi="Arial" w:cs="Arial"/>
        <w:b/>
      </w:rPr>
    </w:pPr>
    <w:r w:rsidRPr="003E42E1">
      <w:rPr>
        <w:rFonts w:ascii="Arial" w:hAnsi="Arial" w:cs="Arial"/>
        <w:b/>
      </w:rPr>
      <w:t>Thursday</w:t>
    </w:r>
    <w:r w:rsidR="006E4191" w:rsidRPr="003E42E1">
      <w:rPr>
        <w:rFonts w:ascii="Arial" w:hAnsi="Arial" w:cs="Arial"/>
        <w:b/>
      </w:rPr>
      <w:t xml:space="preserve">, </w:t>
    </w:r>
    <w:r w:rsidR="007C1CA4">
      <w:rPr>
        <w:rFonts w:ascii="Arial" w:hAnsi="Arial" w:cs="Arial"/>
        <w:b/>
      </w:rPr>
      <w:t>March</w:t>
    </w:r>
    <w:r w:rsidR="000278FD">
      <w:rPr>
        <w:rFonts w:ascii="Arial" w:hAnsi="Arial" w:cs="Arial"/>
        <w:b/>
      </w:rPr>
      <w:t xml:space="preserve"> </w:t>
    </w:r>
    <w:r w:rsidR="007C1CA4">
      <w:rPr>
        <w:rFonts w:ascii="Arial" w:hAnsi="Arial" w:cs="Arial"/>
        <w:b/>
      </w:rPr>
      <w:t>21</w:t>
    </w:r>
    <w:r w:rsidR="000278FD">
      <w:rPr>
        <w:rFonts w:ascii="Arial" w:hAnsi="Arial" w:cs="Arial"/>
        <w:b/>
      </w:rPr>
      <w:t>, 202</w:t>
    </w:r>
    <w:r w:rsidR="007C1CA4">
      <w:rPr>
        <w:rFonts w:ascii="Arial" w:hAnsi="Arial" w:cs="Arial"/>
        <w:b/>
      </w:rPr>
      <w:t>4</w:t>
    </w:r>
  </w:p>
  <w:p w14:paraId="35025BDC" w14:textId="77777777" w:rsidR="002F4D9F" w:rsidRPr="00831FA6" w:rsidRDefault="002F4D9F" w:rsidP="00831FA6">
    <w:pPr>
      <w:pStyle w:val="Header"/>
      <w:rPr>
        <w:rFonts w:ascii="Arial" w:hAnsi="Arial" w:cs="Arial"/>
        <w:b/>
        <w:sz w:val="24"/>
      </w:rPr>
    </w:pPr>
  </w:p>
  <w:p w14:paraId="368AD2E6" w14:textId="77777777" w:rsidR="001377F0" w:rsidRDefault="001377F0" w:rsidP="006E41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A0F23A" w14:textId="77777777" w:rsidR="00B90774" w:rsidRPr="00664050" w:rsidRDefault="00B90774" w:rsidP="00B90774">
    <w:pPr>
      <w:rPr>
        <w:rFonts w:ascii="Arial" w:hAnsi="Arial" w:cs="Arial"/>
        <w:b/>
        <w:sz w:val="32"/>
        <w:szCs w:val="32"/>
      </w:rPr>
    </w:pPr>
    <w:r w:rsidRPr="00664050">
      <w:rPr>
        <w:rFonts w:ascii="Arial" w:hAnsi="Arial" w:cs="Arial"/>
        <w:b/>
        <w:sz w:val="32"/>
        <w:szCs w:val="32"/>
      </w:rPr>
      <w:t xml:space="preserve">City of Greenfield </w:t>
    </w:r>
    <w:r>
      <w:rPr>
        <w:rFonts w:ascii="Arial" w:hAnsi="Arial" w:cs="Arial"/>
        <w:b/>
        <w:sz w:val="32"/>
        <w:szCs w:val="32"/>
      </w:rPr>
      <w:t>Board of Zoning Appeals</w:t>
    </w:r>
  </w:p>
  <w:p w14:paraId="0F7975F6" w14:textId="77777777" w:rsidR="00B90774" w:rsidRDefault="00B90774" w:rsidP="00B90774">
    <w:pPr>
      <w:pStyle w:val="Header"/>
    </w:pPr>
    <w:r>
      <w:rPr>
        <w:rFonts w:ascii="Arial" w:hAnsi="Arial" w:cs="Arial"/>
        <w:b/>
        <w:sz w:val="28"/>
      </w:rPr>
      <w:t>Regular Meeting Minutes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435D38"/>
    <w:multiLevelType w:val="hybridMultilevel"/>
    <w:tmpl w:val="133437EE"/>
    <w:lvl w:ilvl="0" w:tplc="C4823B3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756A3D"/>
    <w:multiLevelType w:val="hybridMultilevel"/>
    <w:tmpl w:val="274268FE"/>
    <w:lvl w:ilvl="0" w:tplc="13306B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3FA47C6"/>
    <w:multiLevelType w:val="hybridMultilevel"/>
    <w:tmpl w:val="5B3EF5C8"/>
    <w:lvl w:ilvl="0" w:tplc="C0341470">
      <w:numFmt w:val="bullet"/>
      <w:lvlText w:val=""/>
      <w:lvlJc w:val="left"/>
      <w:pPr>
        <w:ind w:left="420" w:hanging="360"/>
      </w:pPr>
      <w:rPr>
        <w:rFonts w:ascii="Wingdings" w:eastAsiaTheme="minorHAnsi" w:hAnsi="Wingdings"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 w15:restartNumberingAfterBreak="0">
    <w:nsid w:val="7849482F"/>
    <w:multiLevelType w:val="hybridMultilevel"/>
    <w:tmpl w:val="20388A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8180513">
    <w:abstractNumId w:val="0"/>
  </w:num>
  <w:num w:numId="2" w16cid:durableId="1479498452">
    <w:abstractNumId w:val="1"/>
  </w:num>
  <w:num w:numId="3" w16cid:durableId="1352413958">
    <w:abstractNumId w:val="3"/>
  </w:num>
  <w:num w:numId="4" w16cid:durableId="10329179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4050"/>
    <w:rsid w:val="00003746"/>
    <w:rsid w:val="00004882"/>
    <w:rsid w:val="00010E4B"/>
    <w:rsid w:val="00010F19"/>
    <w:rsid w:val="00011803"/>
    <w:rsid w:val="000159C0"/>
    <w:rsid w:val="0001660A"/>
    <w:rsid w:val="00020044"/>
    <w:rsid w:val="000247B6"/>
    <w:rsid w:val="00027346"/>
    <w:rsid w:val="0002759C"/>
    <w:rsid w:val="000278FD"/>
    <w:rsid w:val="00031FA3"/>
    <w:rsid w:val="0003533E"/>
    <w:rsid w:val="00037672"/>
    <w:rsid w:val="00040CE6"/>
    <w:rsid w:val="0004323A"/>
    <w:rsid w:val="00043D71"/>
    <w:rsid w:val="00044E84"/>
    <w:rsid w:val="00054290"/>
    <w:rsid w:val="0005579C"/>
    <w:rsid w:val="000606D4"/>
    <w:rsid w:val="000665D4"/>
    <w:rsid w:val="000761F9"/>
    <w:rsid w:val="000776A9"/>
    <w:rsid w:val="00080B5D"/>
    <w:rsid w:val="00084B51"/>
    <w:rsid w:val="00085AC3"/>
    <w:rsid w:val="000A61DD"/>
    <w:rsid w:val="000A6A7D"/>
    <w:rsid w:val="000B3D88"/>
    <w:rsid w:val="000B4A3D"/>
    <w:rsid w:val="000D1EA6"/>
    <w:rsid w:val="000D36B6"/>
    <w:rsid w:val="000D5FDA"/>
    <w:rsid w:val="000D737A"/>
    <w:rsid w:val="000E2854"/>
    <w:rsid w:val="000E42E2"/>
    <w:rsid w:val="000F499C"/>
    <w:rsid w:val="000F7B2B"/>
    <w:rsid w:val="00103EC7"/>
    <w:rsid w:val="001060F1"/>
    <w:rsid w:val="00110393"/>
    <w:rsid w:val="00110C06"/>
    <w:rsid w:val="001115B9"/>
    <w:rsid w:val="00126316"/>
    <w:rsid w:val="00132B9B"/>
    <w:rsid w:val="001377F0"/>
    <w:rsid w:val="00141E91"/>
    <w:rsid w:val="00142F3B"/>
    <w:rsid w:val="0015133E"/>
    <w:rsid w:val="001514AE"/>
    <w:rsid w:val="001569A4"/>
    <w:rsid w:val="0016052D"/>
    <w:rsid w:val="001617F8"/>
    <w:rsid w:val="00164FD3"/>
    <w:rsid w:val="0017129D"/>
    <w:rsid w:val="00171EDA"/>
    <w:rsid w:val="00172E0E"/>
    <w:rsid w:val="001844D9"/>
    <w:rsid w:val="00191C48"/>
    <w:rsid w:val="00192C88"/>
    <w:rsid w:val="00192F99"/>
    <w:rsid w:val="001A1BB5"/>
    <w:rsid w:val="001B6EC4"/>
    <w:rsid w:val="001C33DA"/>
    <w:rsid w:val="001D3FE5"/>
    <w:rsid w:val="001D4374"/>
    <w:rsid w:val="001E684B"/>
    <w:rsid w:val="001E6A20"/>
    <w:rsid w:val="001F231F"/>
    <w:rsid w:val="001F768D"/>
    <w:rsid w:val="00201ED0"/>
    <w:rsid w:val="002054AA"/>
    <w:rsid w:val="0020571F"/>
    <w:rsid w:val="00207D9C"/>
    <w:rsid w:val="00213860"/>
    <w:rsid w:val="00216921"/>
    <w:rsid w:val="00221EF4"/>
    <w:rsid w:val="00222444"/>
    <w:rsid w:val="00223514"/>
    <w:rsid w:val="00227341"/>
    <w:rsid w:val="002277C0"/>
    <w:rsid w:val="0023017F"/>
    <w:rsid w:val="0024421E"/>
    <w:rsid w:val="002473FC"/>
    <w:rsid w:val="00251BAB"/>
    <w:rsid w:val="00251D44"/>
    <w:rsid w:val="002535DD"/>
    <w:rsid w:val="002562F0"/>
    <w:rsid w:val="00256F17"/>
    <w:rsid w:val="00271C7E"/>
    <w:rsid w:val="002742E6"/>
    <w:rsid w:val="00275EBE"/>
    <w:rsid w:val="002806E1"/>
    <w:rsid w:val="002831FD"/>
    <w:rsid w:val="00291F95"/>
    <w:rsid w:val="002A63BB"/>
    <w:rsid w:val="002C096C"/>
    <w:rsid w:val="002D0EB4"/>
    <w:rsid w:val="002D2E95"/>
    <w:rsid w:val="002D537B"/>
    <w:rsid w:val="002D6EF2"/>
    <w:rsid w:val="002E0A39"/>
    <w:rsid w:val="002E5CD3"/>
    <w:rsid w:val="002E5E0A"/>
    <w:rsid w:val="002F4AE8"/>
    <w:rsid w:val="002F4D9F"/>
    <w:rsid w:val="002F6592"/>
    <w:rsid w:val="002F7EF1"/>
    <w:rsid w:val="00306F29"/>
    <w:rsid w:val="00310AEC"/>
    <w:rsid w:val="00312F8A"/>
    <w:rsid w:val="00315D10"/>
    <w:rsid w:val="00322430"/>
    <w:rsid w:val="00330F86"/>
    <w:rsid w:val="00340BC3"/>
    <w:rsid w:val="003456A3"/>
    <w:rsid w:val="00345F14"/>
    <w:rsid w:val="00354E3C"/>
    <w:rsid w:val="0036732E"/>
    <w:rsid w:val="00372848"/>
    <w:rsid w:val="00380168"/>
    <w:rsid w:val="003834C6"/>
    <w:rsid w:val="003901F3"/>
    <w:rsid w:val="00390619"/>
    <w:rsid w:val="00394906"/>
    <w:rsid w:val="003A37A3"/>
    <w:rsid w:val="003A689A"/>
    <w:rsid w:val="003A7B32"/>
    <w:rsid w:val="003B22D4"/>
    <w:rsid w:val="003B2606"/>
    <w:rsid w:val="003B3BF6"/>
    <w:rsid w:val="003B5C4C"/>
    <w:rsid w:val="003B631A"/>
    <w:rsid w:val="003C34B5"/>
    <w:rsid w:val="003C46B5"/>
    <w:rsid w:val="003C628F"/>
    <w:rsid w:val="003D133D"/>
    <w:rsid w:val="003E0254"/>
    <w:rsid w:val="003E3DC9"/>
    <w:rsid w:val="003E42E1"/>
    <w:rsid w:val="003E4C6F"/>
    <w:rsid w:val="003E6114"/>
    <w:rsid w:val="003E7C0D"/>
    <w:rsid w:val="00402ABF"/>
    <w:rsid w:val="004133FF"/>
    <w:rsid w:val="00421646"/>
    <w:rsid w:val="00422480"/>
    <w:rsid w:val="004236B1"/>
    <w:rsid w:val="00434794"/>
    <w:rsid w:val="00437FC3"/>
    <w:rsid w:val="00442534"/>
    <w:rsid w:val="00454970"/>
    <w:rsid w:val="00456FA7"/>
    <w:rsid w:val="00472E93"/>
    <w:rsid w:val="004816E9"/>
    <w:rsid w:val="00481805"/>
    <w:rsid w:val="00481E11"/>
    <w:rsid w:val="00497BAB"/>
    <w:rsid w:val="004B031F"/>
    <w:rsid w:val="004B14B6"/>
    <w:rsid w:val="004B4A5B"/>
    <w:rsid w:val="004C15BC"/>
    <w:rsid w:val="004C681C"/>
    <w:rsid w:val="004C7487"/>
    <w:rsid w:val="004D09AF"/>
    <w:rsid w:val="004E06A8"/>
    <w:rsid w:val="004E0C91"/>
    <w:rsid w:val="004E547E"/>
    <w:rsid w:val="004E7559"/>
    <w:rsid w:val="004E79CC"/>
    <w:rsid w:val="004F1492"/>
    <w:rsid w:val="004F4BE9"/>
    <w:rsid w:val="00501358"/>
    <w:rsid w:val="00506576"/>
    <w:rsid w:val="005110EC"/>
    <w:rsid w:val="0051284B"/>
    <w:rsid w:val="00524BDC"/>
    <w:rsid w:val="00540BFB"/>
    <w:rsid w:val="0054454D"/>
    <w:rsid w:val="005501B3"/>
    <w:rsid w:val="00553654"/>
    <w:rsid w:val="005543BA"/>
    <w:rsid w:val="00557178"/>
    <w:rsid w:val="005730B2"/>
    <w:rsid w:val="00576CA4"/>
    <w:rsid w:val="00586BF0"/>
    <w:rsid w:val="00586CC7"/>
    <w:rsid w:val="00587B5E"/>
    <w:rsid w:val="005954B0"/>
    <w:rsid w:val="005975B8"/>
    <w:rsid w:val="005A118E"/>
    <w:rsid w:val="005A4E67"/>
    <w:rsid w:val="005A571D"/>
    <w:rsid w:val="005B6B77"/>
    <w:rsid w:val="005C07C7"/>
    <w:rsid w:val="005C3B40"/>
    <w:rsid w:val="005D1667"/>
    <w:rsid w:val="005D471A"/>
    <w:rsid w:val="005E0FFA"/>
    <w:rsid w:val="005E2D78"/>
    <w:rsid w:val="005E57D1"/>
    <w:rsid w:val="005E5D33"/>
    <w:rsid w:val="005F0A43"/>
    <w:rsid w:val="005F620C"/>
    <w:rsid w:val="005F7865"/>
    <w:rsid w:val="00602D23"/>
    <w:rsid w:val="00610898"/>
    <w:rsid w:val="00610928"/>
    <w:rsid w:val="00611E52"/>
    <w:rsid w:val="00615395"/>
    <w:rsid w:val="006168E5"/>
    <w:rsid w:val="00616BAA"/>
    <w:rsid w:val="00622E01"/>
    <w:rsid w:val="00623C91"/>
    <w:rsid w:val="00631560"/>
    <w:rsid w:val="0064044D"/>
    <w:rsid w:val="00644515"/>
    <w:rsid w:val="006456BC"/>
    <w:rsid w:val="00651609"/>
    <w:rsid w:val="006523AF"/>
    <w:rsid w:val="00660597"/>
    <w:rsid w:val="006625C9"/>
    <w:rsid w:val="00663393"/>
    <w:rsid w:val="00664050"/>
    <w:rsid w:val="0066738B"/>
    <w:rsid w:val="00672638"/>
    <w:rsid w:val="0067320A"/>
    <w:rsid w:val="00673826"/>
    <w:rsid w:val="006809A8"/>
    <w:rsid w:val="00686B11"/>
    <w:rsid w:val="00687FBE"/>
    <w:rsid w:val="00691F31"/>
    <w:rsid w:val="006A52BF"/>
    <w:rsid w:val="006A7083"/>
    <w:rsid w:val="006A71A8"/>
    <w:rsid w:val="006B172B"/>
    <w:rsid w:val="006C3AFE"/>
    <w:rsid w:val="006C56FA"/>
    <w:rsid w:val="006E0979"/>
    <w:rsid w:val="006E4191"/>
    <w:rsid w:val="006E4659"/>
    <w:rsid w:val="006E4D5D"/>
    <w:rsid w:val="006F0CFF"/>
    <w:rsid w:val="006F18A8"/>
    <w:rsid w:val="006F2ACD"/>
    <w:rsid w:val="006F33D4"/>
    <w:rsid w:val="006F3CFA"/>
    <w:rsid w:val="006F5905"/>
    <w:rsid w:val="006F7AF6"/>
    <w:rsid w:val="00703B66"/>
    <w:rsid w:val="00711652"/>
    <w:rsid w:val="00713D45"/>
    <w:rsid w:val="0071454A"/>
    <w:rsid w:val="00715022"/>
    <w:rsid w:val="007205DE"/>
    <w:rsid w:val="00721622"/>
    <w:rsid w:val="00722ABA"/>
    <w:rsid w:val="00734FB2"/>
    <w:rsid w:val="00760485"/>
    <w:rsid w:val="00763F3F"/>
    <w:rsid w:val="00765390"/>
    <w:rsid w:val="00781894"/>
    <w:rsid w:val="00783564"/>
    <w:rsid w:val="0079300D"/>
    <w:rsid w:val="00795A88"/>
    <w:rsid w:val="00797025"/>
    <w:rsid w:val="0079732F"/>
    <w:rsid w:val="007A4F20"/>
    <w:rsid w:val="007B12A8"/>
    <w:rsid w:val="007B2FEB"/>
    <w:rsid w:val="007C030D"/>
    <w:rsid w:val="007C0A4B"/>
    <w:rsid w:val="007C13C5"/>
    <w:rsid w:val="007C1CA4"/>
    <w:rsid w:val="007C47AC"/>
    <w:rsid w:val="007C7C60"/>
    <w:rsid w:val="007C7ED7"/>
    <w:rsid w:val="007D7648"/>
    <w:rsid w:val="007D7A03"/>
    <w:rsid w:val="007F08EE"/>
    <w:rsid w:val="007F0C24"/>
    <w:rsid w:val="007F0E3D"/>
    <w:rsid w:val="007F7F4D"/>
    <w:rsid w:val="00803B0D"/>
    <w:rsid w:val="00806277"/>
    <w:rsid w:val="0081007F"/>
    <w:rsid w:val="00811977"/>
    <w:rsid w:val="00813BA3"/>
    <w:rsid w:val="00815D8E"/>
    <w:rsid w:val="00817B0C"/>
    <w:rsid w:val="00827C51"/>
    <w:rsid w:val="00831FA6"/>
    <w:rsid w:val="008320AF"/>
    <w:rsid w:val="00842AE2"/>
    <w:rsid w:val="00843870"/>
    <w:rsid w:val="008473D5"/>
    <w:rsid w:val="00852B5F"/>
    <w:rsid w:val="0086307D"/>
    <w:rsid w:val="00867126"/>
    <w:rsid w:val="0087748E"/>
    <w:rsid w:val="008848B7"/>
    <w:rsid w:val="00886107"/>
    <w:rsid w:val="00893CE4"/>
    <w:rsid w:val="00895486"/>
    <w:rsid w:val="00897D32"/>
    <w:rsid w:val="008A3E05"/>
    <w:rsid w:val="008A427D"/>
    <w:rsid w:val="008A6CFC"/>
    <w:rsid w:val="008C3B9A"/>
    <w:rsid w:val="008C49CF"/>
    <w:rsid w:val="008C49E9"/>
    <w:rsid w:val="008C6C8B"/>
    <w:rsid w:val="008D4ECD"/>
    <w:rsid w:val="008E0D75"/>
    <w:rsid w:val="008E13DE"/>
    <w:rsid w:val="008E5D30"/>
    <w:rsid w:val="008E7B42"/>
    <w:rsid w:val="008F4D9A"/>
    <w:rsid w:val="009026BC"/>
    <w:rsid w:val="009064F9"/>
    <w:rsid w:val="009116A1"/>
    <w:rsid w:val="00920E2F"/>
    <w:rsid w:val="009217D1"/>
    <w:rsid w:val="00924951"/>
    <w:rsid w:val="00933003"/>
    <w:rsid w:val="00942FF0"/>
    <w:rsid w:val="00956F58"/>
    <w:rsid w:val="00963034"/>
    <w:rsid w:val="00966232"/>
    <w:rsid w:val="0098101F"/>
    <w:rsid w:val="00984333"/>
    <w:rsid w:val="009857CC"/>
    <w:rsid w:val="00985EEB"/>
    <w:rsid w:val="00994131"/>
    <w:rsid w:val="009C0D6E"/>
    <w:rsid w:val="009C5BDF"/>
    <w:rsid w:val="009D2AEE"/>
    <w:rsid w:val="009D3741"/>
    <w:rsid w:val="009E0419"/>
    <w:rsid w:val="009E4EF7"/>
    <w:rsid w:val="009E4F26"/>
    <w:rsid w:val="009E7ECB"/>
    <w:rsid w:val="009F0661"/>
    <w:rsid w:val="00A04FDA"/>
    <w:rsid w:val="00A05FEE"/>
    <w:rsid w:val="00A06048"/>
    <w:rsid w:val="00A0702C"/>
    <w:rsid w:val="00A1749C"/>
    <w:rsid w:val="00A20D7D"/>
    <w:rsid w:val="00A2153A"/>
    <w:rsid w:val="00A22A78"/>
    <w:rsid w:val="00A2528F"/>
    <w:rsid w:val="00A25FE6"/>
    <w:rsid w:val="00A26465"/>
    <w:rsid w:val="00A26DC4"/>
    <w:rsid w:val="00A31881"/>
    <w:rsid w:val="00A32FF9"/>
    <w:rsid w:val="00A337B9"/>
    <w:rsid w:val="00A33CDB"/>
    <w:rsid w:val="00A363C9"/>
    <w:rsid w:val="00A4173F"/>
    <w:rsid w:val="00A46081"/>
    <w:rsid w:val="00A517A1"/>
    <w:rsid w:val="00A5467F"/>
    <w:rsid w:val="00A55EDD"/>
    <w:rsid w:val="00A621B8"/>
    <w:rsid w:val="00A6237C"/>
    <w:rsid w:val="00A679CB"/>
    <w:rsid w:val="00A74867"/>
    <w:rsid w:val="00A81F06"/>
    <w:rsid w:val="00A84515"/>
    <w:rsid w:val="00A86304"/>
    <w:rsid w:val="00A9261B"/>
    <w:rsid w:val="00A97DCB"/>
    <w:rsid w:val="00AA2832"/>
    <w:rsid w:val="00AB0345"/>
    <w:rsid w:val="00AB0773"/>
    <w:rsid w:val="00AB542F"/>
    <w:rsid w:val="00AC79A3"/>
    <w:rsid w:val="00AD16F2"/>
    <w:rsid w:val="00AE0156"/>
    <w:rsid w:val="00AE2154"/>
    <w:rsid w:val="00AE4F33"/>
    <w:rsid w:val="00AE6559"/>
    <w:rsid w:val="00AF0599"/>
    <w:rsid w:val="00B101D4"/>
    <w:rsid w:val="00B1341D"/>
    <w:rsid w:val="00B15EFD"/>
    <w:rsid w:val="00B21CE3"/>
    <w:rsid w:val="00B25C00"/>
    <w:rsid w:val="00B33170"/>
    <w:rsid w:val="00B37240"/>
    <w:rsid w:val="00B40977"/>
    <w:rsid w:val="00B45A89"/>
    <w:rsid w:val="00B475B7"/>
    <w:rsid w:val="00B47785"/>
    <w:rsid w:val="00B52A7F"/>
    <w:rsid w:val="00B60122"/>
    <w:rsid w:val="00B65A88"/>
    <w:rsid w:val="00B74071"/>
    <w:rsid w:val="00B77B92"/>
    <w:rsid w:val="00B86874"/>
    <w:rsid w:val="00B90774"/>
    <w:rsid w:val="00B93205"/>
    <w:rsid w:val="00BB3D56"/>
    <w:rsid w:val="00BC3DEE"/>
    <w:rsid w:val="00BC7393"/>
    <w:rsid w:val="00BD230C"/>
    <w:rsid w:val="00BD294C"/>
    <w:rsid w:val="00BD2CF9"/>
    <w:rsid w:val="00BD5639"/>
    <w:rsid w:val="00BD7EEF"/>
    <w:rsid w:val="00BE2A99"/>
    <w:rsid w:val="00BE5672"/>
    <w:rsid w:val="00BF4FDF"/>
    <w:rsid w:val="00BF6A2F"/>
    <w:rsid w:val="00C0002A"/>
    <w:rsid w:val="00C0453B"/>
    <w:rsid w:val="00C04DB8"/>
    <w:rsid w:val="00C07C3F"/>
    <w:rsid w:val="00C07C4B"/>
    <w:rsid w:val="00C12FDB"/>
    <w:rsid w:val="00C1421A"/>
    <w:rsid w:val="00C14AEE"/>
    <w:rsid w:val="00C24C8A"/>
    <w:rsid w:val="00C25FA3"/>
    <w:rsid w:val="00C26F73"/>
    <w:rsid w:val="00C35595"/>
    <w:rsid w:val="00C37729"/>
    <w:rsid w:val="00C42EBD"/>
    <w:rsid w:val="00C43D60"/>
    <w:rsid w:val="00C5091D"/>
    <w:rsid w:val="00C50B69"/>
    <w:rsid w:val="00C521CF"/>
    <w:rsid w:val="00C5355C"/>
    <w:rsid w:val="00C6141E"/>
    <w:rsid w:val="00C646F0"/>
    <w:rsid w:val="00C66C7E"/>
    <w:rsid w:val="00C75959"/>
    <w:rsid w:val="00C85222"/>
    <w:rsid w:val="00C96010"/>
    <w:rsid w:val="00C96EFF"/>
    <w:rsid w:val="00CA28A5"/>
    <w:rsid w:val="00CA62CC"/>
    <w:rsid w:val="00CB1009"/>
    <w:rsid w:val="00CB3E29"/>
    <w:rsid w:val="00CC10FD"/>
    <w:rsid w:val="00CC43E6"/>
    <w:rsid w:val="00CD1E65"/>
    <w:rsid w:val="00CD382B"/>
    <w:rsid w:val="00CE0E61"/>
    <w:rsid w:val="00CE3C58"/>
    <w:rsid w:val="00CF59ED"/>
    <w:rsid w:val="00D01695"/>
    <w:rsid w:val="00D03BF2"/>
    <w:rsid w:val="00D076F1"/>
    <w:rsid w:val="00D1652E"/>
    <w:rsid w:val="00D2034C"/>
    <w:rsid w:val="00D26515"/>
    <w:rsid w:val="00D314E9"/>
    <w:rsid w:val="00D375B3"/>
    <w:rsid w:val="00D4001D"/>
    <w:rsid w:val="00D406D2"/>
    <w:rsid w:val="00D619D3"/>
    <w:rsid w:val="00D64D5F"/>
    <w:rsid w:val="00D7062C"/>
    <w:rsid w:val="00D753BA"/>
    <w:rsid w:val="00D76788"/>
    <w:rsid w:val="00D82AAB"/>
    <w:rsid w:val="00D86231"/>
    <w:rsid w:val="00D86868"/>
    <w:rsid w:val="00D87205"/>
    <w:rsid w:val="00DA2213"/>
    <w:rsid w:val="00DA2537"/>
    <w:rsid w:val="00DA31DF"/>
    <w:rsid w:val="00DB216C"/>
    <w:rsid w:val="00DB7B9D"/>
    <w:rsid w:val="00DC0790"/>
    <w:rsid w:val="00DC25EE"/>
    <w:rsid w:val="00DC4595"/>
    <w:rsid w:val="00DC584B"/>
    <w:rsid w:val="00DD39CD"/>
    <w:rsid w:val="00DD4471"/>
    <w:rsid w:val="00DE457A"/>
    <w:rsid w:val="00DE66DA"/>
    <w:rsid w:val="00DE6872"/>
    <w:rsid w:val="00DF31EF"/>
    <w:rsid w:val="00DF44BE"/>
    <w:rsid w:val="00DF763A"/>
    <w:rsid w:val="00E04B53"/>
    <w:rsid w:val="00E06E65"/>
    <w:rsid w:val="00E165F6"/>
    <w:rsid w:val="00E1718A"/>
    <w:rsid w:val="00E22591"/>
    <w:rsid w:val="00E24476"/>
    <w:rsid w:val="00E40EF4"/>
    <w:rsid w:val="00E537AA"/>
    <w:rsid w:val="00E626F3"/>
    <w:rsid w:val="00E70CC1"/>
    <w:rsid w:val="00E75A99"/>
    <w:rsid w:val="00E75D46"/>
    <w:rsid w:val="00E80023"/>
    <w:rsid w:val="00E8526F"/>
    <w:rsid w:val="00E902B1"/>
    <w:rsid w:val="00E91946"/>
    <w:rsid w:val="00EA036A"/>
    <w:rsid w:val="00EA5CC4"/>
    <w:rsid w:val="00EC0F93"/>
    <w:rsid w:val="00EC1522"/>
    <w:rsid w:val="00EC3CAC"/>
    <w:rsid w:val="00EC59BB"/>
    <w:rsid w:val="00EC7171"/>
    <w:rsid w:val="00EC7EF2"/>
    <w:rsid w:val="00ED3839"/>
    <w:rsid w:val="00ED5CE8"/>
    <w:rsid w:val="00EE2E84"/>
    <w:rsid w:val="00EE551D"/>
    <w:rsid w:val="00EE7538"/>
    <w:rsid w:val="00EF2155"/>
    <w:rsid w:val="00EF62CA"/>
    <w:rsid w:val="00EF725A"/>
    <w:rsid w:val="00F0123D"/>
    <w:rsid w:val="00F01C2F"/>
    <w:rsid w:val="00F06779"/>
    <w:rsid w:val="00F133A1"/>
    <w:rsid w:val="00F21345"/>
    <w:rsid w:val="00F21CA3"/>
    <w:rsid w:val="00F27AB1"/>
    <w:rsid w:val="00F30713"/>
    <w:rsid w:val="00F3081D"/>
    <w:rsid w:val="00F337CE"/>
    <w:rsid w:val="00F37B17"/>
    <w:rsid w:val="00F43569"/>
    <w:rsid w:val="00F60ECB"/>
    <w:rsid w:val="00F779E2"/>
    <w:rsid w:val="00F83DF4"/>
    <w:rsid w:val="00F86877"/>
    <w:rsid w:val="00F91C65"/>
    <w:rsid w:val="00F941ED"/>
    <w:rsid w:val="00F945AF"/>
    <w:rsid w:val="00FA4ECF"/>
    <w:rsid w:val="00FB0010"/>
    <w:rsid w:val="00FB3DDD"/>
    <w:rsid w:val="00FC0C40"/>
    <w:rsid w:val="00FC45B3"/>
    <w:rsid w:val="00FC4EF7"/>
    <w:rsid w:val="00FC4F29"/>
    <w:rsid w:val="00FD04E4"/>
    <w:rsid w:val="00FD1FCB"/>
    <w:rsid w:val="00FE325F"/>
    <w:rsid w:val="00FF272A"/>
    <w:rsid w:val="00FF64F3"/>
    <w:rsid w:val="00FF68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F2473C"/>
  <w15:chartTrackingRefBased/>
  <w15:docId w15:val="{3194A578-05C5-4183-A76E-2F575235B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4191"/>
    <w:pPr>
      <w:tabs>
        <w:tab w:val="center" w:pos="4680"/>
        <w:tab w:val="right" w:pos="9360"/>
      </w:tabs>
    </w:pPr>
  </w:style>
  <w:style w:type="character" w:customStyle="1" w:styleId="HeaderChar">
    <w:name w:val="Header Char"/>
    <w:basedOn w:val="DefaultParagraphFont"/>
    <w:link w:val="Header"/>
    <w:uiPriority w:val="99"/>
    <w:rsid w:val="006E4191"/>
  </w:style>
  <w:style w:type="paragraph" w:styleId="Footer">
    <w:name w:val="footer"/>
    <w:basedOn w:val="Normal"/>
    <w:link w:val="FooterChar"/>
    <w:uiPriority w:val="99"/>
    <w:unhideWhenUsed/>
    <w:rsid w:val="006E4191"/>
    <w:pPr>
      <w:tabs>
        <w:tab w:val="center" w:pos="4680"/>
        <w:tab w:val="right" w:pos="9360"/>
      </w:tabs>
    </w:pPr>
  </w:style>
  <w:style w:type="character" w:customStyle="1" w:styleId="FooterChar">
    <w:name w:val="Footer Char"/>
    <w:basedOn w:val="DefaultParagraphFont"/>
    <w:link w:val="Footer"/>
    <w:uiPriority w:val="99"/>
    <w:rsid w:val="006E4191"/>
  </w:style>
  <w:style w:type="paragraph" w:styleId="BalloonText">
    <w:name w:val="Balloon Text"/>
    <w:basedOn w:val="Normal"/>
    <w:link w:val="BalloonTextChar"/>
    <w:uiPriority w:val="99"/>
    <w:semiHidden/>
    <w:unhideWhenUsed/>
    <w:rsid w:val="003E3DC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3DC9"/>
    <w:rPr>
      <w:rFonts w:ascii="Segoe UI" w:hAnsi="Segoe UI" w:cs="Segoe UI"/>
      <w:sz w:val="18"/>
      <w:szCs w:val="18"/>
    </w:rPr>
  </w:style>
  <w:style w:type="paragraph" w:styleId="ListParagraph">
    <w:name w:val="List Paragraph"/>
    <w:basedOn w:val="Normal"/>
    <w:uiPriority w:val="34"/>
    <w:qFormat/>
    <w:rsid w:val="001377F0"/>
    <w:pPr>
      <w:ind w:left="720"/>
      <w:contextualSpacing/>
    </w:pPr>
  </w:style>
  <w:style w:type="character" w:styleId="CommentReference">
    <w:name w:val="annotation reference"/>
    <w:basedOn w:val="DefaultParagraphFont"/>
    <w:uiPriority w:val="99"/>
    <w:semiHidden/>
    <w:unhideWhenUsed/>
    <w:rsid w:val="00171EDA"/>
    <w:rPr>
      <w:sz w:val="16"/>
      <w:szCs w:val="16"/>
    </w:rPr>
  </w:style>
  <w:style w:type="paragraph" w:styleId="CommentText">
    <w:name w:val="annotation text"/>
    <w:basedOn w:val="Normal"/>
    <w:link w:val="CommentTextChar"/>
    <w:uiPriority w:val="99"/>
    <w:semiHidden/>
    <w:unhideWhenUsed/>
    <w:rsid w:val="00171EDA"/>
    <w:rPr>
      <w:sz w:val="20"/>
      <w:szCs w:val="20"/>
    </w:rPr>
  </w:style>
  <w:style w:type="character" w:customStyle="1" w:styleId="CommentTextChar">
    <w:name w:val="Comment Text Char"/>
    <w:basedOn w:val="DefaultParagraphFont"/>
    <w:link w:val="CommentText"/>
    <w:uiPriority w:val="99"/>
    <w:semiHidden/>
    <w:rsid w:val="00171EDA"/>
    <w:rPr>
      <w:sz w:val="20"/>
      <w:szCs w:val="20"/>
    </w:rPr>
  </w:style>
  <w:style w:type="paragraph" w:styleId="CommentSubject">
    <w:name w:val="annotation subject"/>
    <w:basedOn w:val="CommentText"/>
    <w:next w:val="CommentText"/>
    <w:link w:val="CommentSubjectChar"/>
    <w:uiPriority w:val="99"/>
    <w:semiHidden/>
    <w:unhideWhenUsed/>
    <w:rsid w:val="00171EDA"/>
    <w:rPr>
      <w:b/>
      <w:bCs/>
    </w:rPr>
  </w:style>
  <w:style w:type="character" w:customStyle="1" w:styleId="CommentSubjectChar">
    <w:name w:val="Comment Subject Char"/>
    <w:basedOn w:val="CommentTextChar"/>
    <w:link w:val="CommentSubject"/>
    <w:uiPriority w:val="99"/>
    <w:semiHidden/>
    <w:rsid w:val="00171EDA"/>
    <w:rPr>
      <w:b/>
      <w:bCs/>
      <w:sz w:val="20"/>
      <w:szCs w:val="20"/>
    </w:rPr>
  </w:style>
  <w:style w:type="paragraph" w:styleId="Revision">
    <w:name w:val="Revision"/>
    <w:hidden/>
    <w:uiPriority w:val="99"/>
    <w:semiHidden/>
    <w:rsid w:val="00CB1009"/>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2B5225-FE74-4A9C-B5BE-816915F1F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478</Words>
  <Characters>2730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City of Greenfield</Company>
  <LinksUpToDate>false</LinksUpToDate>
  <CharactersWithSpaces>3202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Brandon Badger</dc:creator>
  <cp:keywords/>
  <dc:description/>
  <cp:lastModifiedBy>Monica Evans</cp:lastModifiedBy>
  <cp:revision>2</cp:revision>
  <cp:lastPrinted>2023-10-19T12:11:00Z</cp:lastPrinted>
  <dcterms:created xsi:type="dcterms:W3CDTF">2024-12-12T14:38:00Z</dcterms:created>
  <dcterms:modified xsi:type="dcterms:W3CDTF">2024-12-12T14:38:00Z</dcterms:modified>
</cp:coreProperties>
</file>