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FC04D" w14:textId="77777777" w:rsidR="00D62916" w:rsidRPr="000A0851" w:rsidRDefault="00D62916" w:rsidP="000A0851">
      <w:pPr>
        <w:spacing w:after="0"/>
        <w:rPr>
          <w:rFonts w:ascii="Arial" w:hAnsi="Arial" w:cs="Arial"/>
        </w:rPr>
      </w:pPr>
    </w:p>
    <w:p w14:paraId="3012708D" w14:textId="63E643F9" w:rsidR="00D62916" w:rsidRPr="000A0851" w:rsidRDefault="00D62916" w:rsidP="000A0851">
      <w:pPr>
        <w:spacing w:after="0"/>
        <w:jc w:val="center"/>
        <w:rPr>
          <w:rFonts w:ascii="Arial" w:hAnsi="Arial" w:cs="Arial"/>
        </w:rPr>
      </w:pPr>
      <w:r w:rsidRPr="000A0851">
        <w:rPr>
          <w:rFonts w:ascii="Arial" w:hAnsi="Arial" w:cs="Arial"/>
        </w:rPr>
        <w:t>T</w:t>
      </w:r>
      <w:r w:rsidR="00F01117">
        <w:rPr>
          <w:rFonts w:ascii="Arial" w:hAnsi="Arial" w:cs="Arial"/>
        </w:rPr>
        <w:t>hursday,</w:t>
      </w:r>
      <w:r w:rsidRPr="000A0851">
        <w:rPr>
          <w:rFonts w:ascii="Arial" w:hAnsi="Arial" w:cs="Arial"/>
        </w:rPr>
        <w:t xml:space="preserve"> </w:t>
      </w:r>
      <w:r w:rsidR="000170F7">
        <w:rPr>
          <w:rFonts w:ascii="Arial" w:hAnsi="Arial" w:cs="Arial"/>
        </w:rPr>
        <w:t xml:space="preserve">May </w:t>
      </w:r>
      <w:r w:rsidR="00B719D0">
        <w:rPr>
          <w:rFonts w:ascii="Arial" w:hAnsi="Arial" w:cs="Arial"/>
        </w:rPr>
        <w:t>29</w:t>
      </w:r>
      <w:r w:rsidRPr="000A0851">
        <w:rPr>
          <w:rFonts w:ascii="Arial" w:hAnsi="Arial" w:cs="Arial"/>
        </w:rPr>
        <w:t xml:space="preserve">, </w:t>
      </w:r>
      <w:r w:rsidR="00F01117" w:rsidRPr="000A0851">
        <w:rPr>
          <w:rFonts w:ascii="Arial" w:hAnsi="Arial" w:cs="Arial"/>
        </w:rPr>
        <w:t>2025,</w:t>
      </w:r>
      <w:r w:rsidRPr="000A0851">
        <w:rPr>
          <w:rFonts w:ascii="Arial" w:hAnsi="Arial" w:cs="Arial"/>
        </w:rPr>
        <w:t xml:space="preserve"> 7:00 p.m.</w:t>
      </w:r>
    </w:p>
    <w:p w14:paraId="4E748C0A" w14:textId="77777777" w:rsidR="00D62916" w:rsidRPr="000A0851" w:rsidRDefault="00D62916" w:rsidP="000A0851">
      <w:pPr>
        <w:spacing w:after="0"/>
        <w:jc w:val="center"/>
        <w:rPr>
          <w:rFonts w:ascii="Arial" w:hAnsi="Arial" w:cs="Arial"/>
        </w:rPr>
      </w:pPr>
      <w:r w:rsidRPr="000A0851">
        <w:rPr>
          <w:rFonts w:ascii="Arial" w:hAnsi="Arial" w:cs="Arial"/>
        </w:rPr>
        <w:t>Richard J. Pasco Council Chambers, City Hall</w:t>
      </w:r>
    </w:p>
    <w:p w14:paraId="682D4C06" w14:textId="77777777" w:rsidR="00D62916" w:rsidRPr="000A0851" w:rsidRDefault="00D62916" w:rsidP="000A0851">
      <w:pPr>
        <w:spacing w:after="0"/>
        <w:jc w:val="center"/>
        <w:rPr>
          <w:rFonts w:ascii="Arial" w:hAnsi="Arial" w:cs="Arial"/>
        </w:rPr>
      </w:pPr>
      <w:r w:rsidRPr="000A0851">
        <w:rPr>
          <w:rFonts w:ascii="Arial" w:hAnsi="Arial" w:cs="Arial"/>
        </w:rPr>
        <w:t>10 S. State St, Greenfield, IN 46140</w:t>
      </w:r>
    </w:p>
    <w:p w14:paraId="2CCA6DB4" w14:textId="77777777" w:rsidR="00D62916" w:rsidRPr="000A0851" w:rsidRDefault="00D62916" w:rsidP="000A0851">
      <w:pPr>
        <w:spacing w:after="0"/>
        <w:rPr>
          <w:rFonts w:ascii="Arial" w:hAnsi="Arial" w:cs="Arial"/>
        </w:rPr>
      </w:pPr>
    </w:p>
    <w:p w14:paraId="504B1BFF" w14:textId="77777777" w:rsidR="00D62916" w:rsidRPr="000A0851" w:rsidRDefault="00D62916" w:rsidP="000A0851">
      <w:pPr>
        <w:spacing w:after="0"/>
        <w:rPr>
          <w:rFonts w:ascii="Arial" w:hAnsi="Arial" w:cs="Arial"/>
        </w:rPr>
      </w:pPr>
      <w:r w:rsidRPr="000A0851">
        <w:rPr>
          <w:rFonts w:ascii="Arial" w:hAnsi="Arial" w:cs="Arial"/>
        </w:rPr>
        <w:t xml:space="preserve">Plan Commission President, Becky Riley, called the meeting to </w:t>
      </w:r>
      <w:r w:rsidRPr="000A0851">
        <w:rPr>
          <w:rFonts w:ascii="Arial" w:hAnsi="Arial" w:cs="Arial"/>
          <w:u w:val="single"/>
        </w:rPr>
        <w:t>order at 7:00 p.m</w:t>
      </w:r>
      <w:r w:rsidRPr="000A0851">
        <w:rPr>
          <w:rFonts w:ascii="Arial" w:hAnsi="Arial" w:cs="Arial"/>
        </w:rPr>
        <w:t>.</w:t>
      </w:r>
    </w:p>
    <w:p w14:paraId="6C7DDFA0" w14:textId="77777777" w:rsidR="00D62916" w:rsidRPr="000A0851" w:rsidRDefault="00D62916" w:rsidP="000A0851">
      <w:pPr>
        <w:spacing w:after="0"/>
        <w:rPr>
          <w:rFonts w:ascii="Arial" w:hAnsi="Arial" w:cs="Arial"/>
        </w:rPr>
      </w:pPr>
    </w:p>
    <w:p w14:paraId="33F8DCBC" w14:textId="31784C3D" w:rsidR="00D62916" w:rsidRPr="000A0851" w:rsidRDefault="00B719D0" w:rsidP="000A0851">
      <w:pPr>
        <w:spacing w:after="0"/>
        <w:rPr>
          <w:rFonts w:ascii="Arial" w:hAnsi="Arial" w:cs="Arial"/>
        </w:rPr>
      </w:pPr>
      <w:r>
        <w:rPr>
          <w:rFonts w:ascii="Arial" w:hAnsi="Arial" w:cs="Arial"/>
        </w:rPr>
        <w:t>Acting</w:t>
      </w:r>
      <w:r w:rsidR="00D62916" w:rsidRPr="000A0851">
        <w:rPr>
          <w:rFonts w:ascii="Arial" w:hAnsi="Arial" w:cs="Arial"/>
        </w:rPr>
        <w:t xml:space="preserve"> Secretary, </w:t>
      </w:r>
      <w:r>
        <w:rPr>
          <w:rFonts w:ascii="Arial" w:hAnsi="Arial" w:cs="Arial"/>
        </w:rPr>
        <w:t>Evan Beaty</w:t>
      </w:r>
      <w:r w:rsidR="00D62916" w:rsidRPr="000A0851">
        <w:rPr>
          <w:rFonts w:ascii="Arial" w:hAnsi="Arial" w:cs="Arial"/>
        </w:rPr>
        <w:t>, took Roll Call with the following members present:</w:t>
      </w:r>
    </w:p>
    <w:p w14:paraId="6D38E971" w14:textId="77777777" w:rsidR="00D62916" w:rsidRPr="000A0851" w:rsidRDefault="00D62916" w:rsidP="000A0851">
      <w:pPr>
        <w:spacing w:after="0"/>
        <w:rPr>
          <w:rFonts w:ascii="Arial" w:hAnsi="Arial" w:cs="Arial"/>
        </w:rPr>
      </w:pPr>
    </w:p>
    <w:p w14:paraId="3B608964" w14:textId="77777777" w:rsidR="00D62916" w:rsidRPr="000A0851" w:rsidRDefault="00D62916" w:rsidP="000A0851">
      <w:pPr>
        <w:spacing w:after="0" w:line="240" w:lineRule="auto"/>
        <w:rPr>
          <w:rFonts w:ascii="Arial" w:hAnsi="Arial" w:cs="Arial"/>
        </w:rPr>
      </w:pPr>
      <w:r w:rsidRPr="000A0851">
        <w:rPr>
          <w:rFonts w:ascii="Arial" w:hAnsi="Arial" w:cs="Arial"/>
        </w:rPr>
        <w:t xml:space="preserve">Becky Riley, President </w:t>
      </w:r>
    </w:p>
    <w:p w14:paraId="01838631" w14:textId="77777777" w:rsidR="00D62916" w:rsidRPr="000A0851" w:rsidRDefault="00D62916" w:rsidP="000A0851">
      <w:pPr>
        <w:spacing w:after="0" w:line="240" w:lineRule="auto"/>
        <w:rPr>
          <w:rFonts w:ascii="Arial" w:hAnsi="Arial" w:cs="Arial"/>
        </w:rPr>
      </w:pPr>
      <w:r w:rsidRPr="000A0851">
        <w:rPr>
          <w:rFonts w:ascii="Arial" w:hAnsi="Arial" w:cs="Arial"/>
        </w:rPr>
        <w:t>Chris Cooper</w:t>
      </w:r>
      <w:r w:rsidRPr="000A0851">
        <w:rPr>
          <w:rFonts w:ascii="Arial" w:hAnsi="Arial" w:cs="Arial"/>
        </w:rPr>
        <w:tab/>
      </w:r>
    </w:p>
    <w:p w14:paraId="2DBFB681" w14:textId="77777777" w:rsidR="00D62916" w:rsidRPr="000A0851" w:rsidRDefault="00D62916" w:rsidP="000A0851">
      <w:pPr>
        <w:spacing w:after="0" w:line="240" w:lineRule="auto"/>
        <w:rPr>
          <w:rFonts w:ascii="Arial" w:hAnsi="Arial" w:cs="Arial"/>
        </w:rPr>
      </w:pPr>
      <w:r w:rsidRPr="000A0851">
        <w:rPr>
          <w:rFonts w:ascii="Arial" w:hAnsi="Arial" w:cs="Arial"/>
        </w:rPr>
        <w:t>Mike Terry</w:t>
      </w:r>
    </w:p>
    <w:p w14:paraId="3BBF8057" w14:textId="77A20DC2" w:rsidR="00D62916" w:rsidRPr="000A0851" w:rsidRDefault="00D62916" w:rsidP="000A0851">
      <w:pPr>
        <w:spacing w:after="0" w:line="240" w:lineRule="auto"/>
        <w:rPr>
          <w:rFonts w:ascii="Arial" w:hAnsi="Arial" w:cs="Arial"/>
        </w:rPr>
      </w:pPr>
      <w:r w:rsidRPr="000A0851">
        <w:rPr>
          <w:rFonts w:ascii="Arial" w:hAnsi="Arial" w:cs="Arial"/>
        </w:rPr>
        <w:t>Paulette Richardson</w:t>
      </w:r>
    </w:p>
    <w:p w14:paraId="3CAB5B21" w14:textId="290F369F" w:rsidR="00D62916" w:rsidRPr="000A0851" w:rsidRDefault="00352384" w:rsidP="000A0851">
      <w:pPr>
        <w:spacing w:after="0" w:line="240" w:lineRule="auto"/>
        <w:rPr>
          <w:rFonts w:ascii="Arial" w:hAnsi="Arial" w:cs="Arial"/>
        </w:rPr>
      </w:pPr>
      <w:r>
        <w:rPr>
          <w:rFonts w:ascii="Arial" w:hAnsi="Arial" w:cs="Arial"/>
        </w:rPr>
        <w:t>Thomas Moore</w:t>
      </w:r>
    </w:p>
    <w:p w14:paraId="14D3CC72" w14:textId="4E0D0D0F" w:rsidR="00D62916" w:rsidRPr="000A0851" w:rsidRDefault="009012FD" w:rsidP="000A0851">
      <w:pPr>
        <w:spacing w:after="0" w:line="240" w:lineRule="auto"/>
        <w:rPr>
          <w:rFonts w:ascii="Arial" w:hAnsi="Arial" w:cs="Arial"/>
        </w:rPr>
      </w:pPr>
      <w:r>
        <w:rPr>
          <w:rFonts w:ascii="Arial" w:hAnsi="Arial" w:cs="Arial"/>
        </w:rPr>
        <w:t>Dave Spencer</w:t>
      </w:r>
    </w:p>
    <w:p w14:paraId="1C56E185" w14:textId="5605ADCC" w:rsidR="00D62916" w:rsidRDefault="00352384" w:rsidP="000A0851">
      <w:pPr>
        <w:spacing w:after="0" w:line="240" w:lineRule="auto"/>
        <w:rPr>
          <w:rFonts w:ascii="Arial" w:hAnsi="Arial" w:cs="Arial"/>
        </w:rPr>
      </w:pPr>
      <w:r>
        <w:rPr>
          <w:rFonts w:ascii="Arial" w:hAnsi="Arial" w:cs="Arial"/>
        </w:rPr>
        <w:t>Glen Morrow</w:t>
      </w:r>
    </w:p>
    <w:p w14:paraId="32E93E48" w14:textId="2468E957" w:rsidR="00352384" w:rsidRDefault="000170F7" w:rsidP="000A0851">
      <w:pPr>
        <w:spacing w:after="0" w:line="240" w:lineRule="auto"/>
        <w:rPr>
          <w:rFonts w:ascii="Arial" w:hAnsi="Arial" w:cs="Arial"/>
        </w:rPr>
      </w:pPr>
      <w:r>
        <w:rPr>
          <w:rFonts w:ascii="Arial" w:hAnsi="Arial" w:cs="Arial"/>
        </w:rPr>
        <w:t xml:space="preserve">Rick Roberts </w:t>
      </w:r>
    </w:p>
    <w:p w14:paraId="4206366F" w14:textId="77777777" w:rsidR="00B719D0" w:rsidRDefault="00B719D0" w:rsidP="000A0851">
      <w:pPr>
        <w:spacing w:after="0" w:line="240" w:lineRule="auto"/>
        <w:rPr>
          <w:rFonts w:ascii="Arial" w:hAnsi="Arial" w:cs="Arial"/>
        </w:rPr>
      </w:pPr>
    </w:p>
    <w:p w14:paraId="32DB6B27" w14:textId="77777777" w:rsidR="00B719D0" w:rsidRPr="000A0851" w:rsidRDefault="00B719D0" w:rsidP="00B719D0">
      <w:pPr>
        <w:spacing w:after="0" w:line="240" w:lineRule="auto"/>
        <w:rPr>
          <w:rFonts w:ascii="Arial" w:hAnsi="Arial" w:cs="Arial"/>
        </w:rPr>
      </w:pPr>
      <w:r>
        <w:rPr>
          <w:rFonts w:ascii="Arial" w:hAnsi="Arial" w:cs="Arial"/>
        </w:rPr>
        <w:t xml:space="preserve">Members Absent:  </w:t>
      </w:r>
      <w:r w:rsidRPr="000A0851">
        <w:rPr>
          <w:rFonts w:ascii="Arial" w:hAnsi="Arial" w:cs="Arial"/>
        </w:rPr>
        <w:t>Laurene Lonnemann</w:t>
      </w:r>
    </w:p>
    <w:p w14:paraId="0D3FDFCD" w14:textId="26AA774F" w:rsidR="00B719D0" w:rsidRPr="00B719D0" w:rsidRDefault="00B719D0" w:rsidP="000A0851">
      <w:pPr>
        <w:spacing w:after="0" w:line="240" w:lineRule="auto"/>
        <w:rPr>
          <w:rFonts w:ascii="Arial" w:hAnsi="Arial" w:cs="Arial"/>
          <w:b/>
          <w:bCs/>
        </w:rPr>
      </w:pPr>
    </w:p>
    <w:p w14:paraId="16E8EDD2" w14:textId="7891BAE5" w:rsidR="00D62916" w:rsidRPr="000A0851" w:rsidRDefault="00D62916" w:rsidP="000A0851">
      <w:pPr>
        <w:spacing w:after="0" w:line="240" w:lineRule="auto"/>
        <w:rPr>
          <w:rFonts w:ascii="Arial" w:hAnsi="Arial" w:cs="Arial"/>
        </w:rPr>
      </w:pPr>
    </w:p>
    <w:p w14:paraId="4C167652" w14:textId="37154637" w:rsidR="00D62916" w:rsidRPr="000A0851" w:rsidRDefault="00D62916" w:rsidP="000A0851">
      <w:pPr>
        <w:spacing w:after="0" w:line="240" w:lineRule="auto"/>
        <w:rPr>
          <w:rFonts w:ascii="Arial" w:hAnsi="Arial" w:cs="Arial"/>
        </w:rPr>
      </w:pPr>
      <w:r w:rsidRPr="000A0851">
        <w:rPr>
          <w:rFonts w:ascii="Arial" w:hAnsi="Arial" w:cs="Arial"/>
        </w:rPr>
        <w:t>Nonmember staff present:</w:t>
      </w:r>
      <w:r w:rsidR="00B719D0">
        <w:rPr>
          <w:rFonts w:ascii="Arial" w:hAnsi="Arial" w:cs="Arial"/>
        </w:rPr>
        <w:t xml:space="preserve">  </w:t>
      </w:r>
    </w:p>
    <w:p w14:paraId="14C5FAD0" w14:textId="77777777" w:rsidR="00D62916" w:rsidRPr="000A0851" w:rsidRDefault="00D62916" w:rsidP="000A0851">
      <w:pPr>
        <w:spacing w:after="0"/>
        <w:rPr>
          <w:rFonts w:ascii="Arial" w:hAnsi="Arial" w:cs="Arial"/>
        </w:rPr>
      </w:pPr>
    </w:p>
    <w:p w14:paraId="0A33BAEF" w14:textId="3E205BB8" w:rsidR="00D62916" w:rsidRPr="000A0851" w:rsidRDefault="00B719D0" w:rsidP="000A0851">
      <w:pPr>
        <w:spacing w:after="0"/>
        <w:rPr>
          <w:rFonts w:ascii="Arial" w:hAnsi="Arial" w:cs="Arial"/>
        </w:rPr>
      </w:pPr>
      <w:r>
        <w:rPr>
          <w:rFonts w:ascii="Arial" w:hAnsi="Arial" w:cs="Arial"/>
        </w:rPr>
        <w:t>Joanie Fitzwater</w:t>
      </w:r>
      <w:r w:rsidR="00D62916" w:rsidRPr="000A0851">
        <w:rPr>
          <w:rFonts w:ascii="Arial" w:hAnsi="Arial" w:cs="Arial"/>
        </w:rPr>
        <w:t xml:space="preserve">, </w:t>
      </w:r>
      <w:r>
        <w:rPr>
          <w:rFonts w:ascii="Arial" w:hAnsi="Arial" w:cs="Arial"/>
        </w:rPr>
        <w:t>Planning Director</w:t>
      </w:r>
    </w:p>
    <w:p w14:paraId="7D970D3B" w14:textId="77777777" w:rsidR="00D62916" w:rsidRPr="000A0851" w:rsidRDefault="00D62916" w:rsidP="000A0851">
      <w:pPr>
        <w:spacing w:after="0"/>
        <w:rPr>
          <w:rFonts w:ascii="Arial" w:hAnsi="Arial" w:cs="Arial"/>
        </w:rPr>
      </w:pPr>
      <w:r w:rsidRPr="000A0851">
        <w:rPr>
          <w:rFonts w:ascii="Arial" w:hAnsi="Arial" w:cs="Arial"/>
        </w:rPr>
        <w:t>Gregg Morelock, Attorney</w:t>
      </w:r>
    </w:p>
    <w:p w14:paraId="55CF7951" w14:textId="1701B982" w:rsidR="00B719D0" w:rsidRPr="000A0851" w:rsidRDefault="00D62916" w:rsidP="000A0851">
      <w:pPr>
        <w:spacing w:after="0"/>
        <w:rPr>
          <w:rFonts w:ascii="Arial" w:hAnsi="Arial" w:cs="Arial"/>
        </w:rPr>
      </w:pPr>
      <w:r w:rsidRPr="000A0851">
        <w:rPr>
          <w:rFonts w:ascii="Arial" w:hAnsi="Arial" w:cs="Arial"/>
        </w:rPr>
        <w:t xml:space="preserve">Evan Beaty, Planner </w:t>
      </w:r>
    </w:p>
    <w:p w14:paraId="759504B3" w14:textId="77777777" w:rsidR="00ED4BDA" w:rsidRPr="000A0851" w:rsidRDefault="00ED4BDA" w:rsidP="000A0851">
      <w:pPr>
        <w:spacing w:after="0"/>
        <w:rPr>
          <w:rFonts w:ascii="Arial" w:hAnsi="Arial" w:cs="Arial"/>
        </w:rPr>
      </w:pPr>
    </w:p>
    <w:p w14:paraId="7267A8EC" w14:textId="17F5B31E" w:rsidR="002371E0" w:rsidRPr="000A0851" w:rsidRDefault="00616C0A" w:rsidP="000A0851">
      <w:pPr>
        <w:spacing w:after="0"/>
        <w:rPr>
          <w:rFonts w:ascii="Arial" w:hAnsi="Arial" w:cs="Arial"/>
        </w:rPr>
      </w:pPr>
      <w:r w:rsidRPr="000A0851">
        <w:rPr>
          <w:rFonts w:ascii="Arial" w:hAnsi="Arial" w:cs="Arial"/>
        </w:rPr>
        <w:t xml:space="preserve"> At 7pm Plan Commission President B. Riley called the meeting to order.  </w:t>
      </w:r>
    </w:p>
    <w:p w14:paraId="4288CA82" w14:textId="77777777" w:rsidR="000D3963" w:rsidRDefault="000D3963" w:rsidP="000A0851">
      <w:pPr>
        <w:spacing w:after="0"/>
        <w:rPr>
          <w:rFonts w:ascii="Arial" w:hAnsi="Arial" w:cs="Arial"/>
        </w:rPr>
      </w:pPr>
    </w:p>
    <w:p w14:paraId="03D72ACA" w14:textId="77777777" w:rsidR="00645CA9" w:rsidRDefault="00645CA9" w:rsidP="001E3C7E">
      <w:pPr>
        <w:spacing w:after="0"/>
        <w:rPr>
          <w:rFonts w:ascii="Arial" w:hAnsi="Arial" w:cs="Arial"/>
        </w:rPr>
      </w:pPr>
    </w:p>
    <w:p w14:paraId="24726B65" w14:textId="25D25669" w:rsidR="000170F7" w:rsidRDefault="000170F7" w:rsidP="000170F7">
      <w:pPr>
        <w:spacing w:after="0"/>
        <w:rPr>
          <w:rFonts w:ascii="Arial" w:hAnsi="Arial" w:cs="Arial"/>
        </w:rPr>
      </w:pPr>
      <w:r>
        <w:rPr>
          <w:rFonts w:ascii="Arial" w:hAnsi="Arial" w:cs="Arial"/>
          <w:b/>
          <w:bCs/>
          <w:u w:val="single"/>
        </w:rPr>
        <w:t>P</w:t>
      </w:r>
      <w:r w:rsidR="000D3963">
        <w:rPr>
          <w:rFonts w:ascii="Arial" w:hAnsi="Arial" w:cs="Arial"/>
          <w:b/>
          <w:bCs/>
          <w:u w:val="single"/>
        </w:rPr>
        <w:t>UB</w:t>
      </w:r>
      <w:r w:rsidR="00645CA9" w:rsidRPr="00645CA9">
        <w:rPr>
          <w:rFonts w:ascii="Arial" w:hAnsi="Arial" w:cs="Arial"/>
          <w:b/>
          <w:bCs/>
          <w:u w:val="single"/>
        </w:rPr>
        <w:t>2</w:t>
      </w:r>
      <w:r w:rsidR="000D3963">
        <w:rPr>
          <w:rFonts w:ascii="Arial" w:hAnsi="Arial" w:cs="Arial"/>
          <w:b/>
          <w:bCs/>
          <w:u w:val="single"/>
        </w:rPr>
        <w:t>5-0</w:t>
      </w:r>
      <w:r w:rsidR="00B719D0">
        <w:rPr>
          <w:rFonts w:ascii="Arial" w:hAnsi="Arial" w:cs="Arial"/>
          <w:b/>
          <w:bCs/>
          <w:u w:val="single"/>
        </w:rPr>
        <w:t>3</w:t>
      </w:r>
      <w:r>
        <w:rPr>
          <w:rFonts w:ascii="Arial" w:hAnsi="Arial" w:cs="Arial"/>
          <w:b/>
          <w:bCs/>
          <w:u w:val="single"/>
        </w:rPr>
        <w:t xml:space="preserve">:  </w:t>
      </w:r>
      <w:r w:rsidR="00B719D0">
        <w:rPr>
          <w:rFonts w:ascii="Arial" w:hAnsi="Arial" w:cs="Arial"/>
          <w:b/>
          <w:bCs/>
          <w:u w:val="single"/>
        </w:rPr>
        <w:t xml:space="preserve">Comprehensive Plan Recommendation to Council </w:t>
      </w:r>
      <w:r>
        <w:rPr>
          <w:rFonts w:ascii="Arial" w:hAnsi="Arial" w:cs="Arial"/>
          <w:b/>
          <w:bCs/>
          <w:u w:val="single"/>
        </w:rPr>
        <w:t xml:space="preserve"> </w:t>
      </w:r>
    </w:p>
    <w:p w14:paraId="03727128" w14:textId="77777777" w:rsidR="000170F7" w:rsidRDefault="000170F7" w:rsidP="000170F7">
      <w:pPr>
        <w:spacing w:after="0"/>
        <w:rPr>
          <w:rFonts w:ascii="Arial" w:hAnsi="Arial" w:cs="Arial"/>
        </w:rPr>
      </w:pPr>
    </w:p>
    <w:p w14:paraId="7E6A6AC1" w14:textId="7BDA8572" w:rsidR="0005422E" w:rsidRDefault="005B36A4" w:rsidP="000170F7">
      <w:pPr>
        <w:spacing w:after="0"/>
        <w:rPr>
          <w:rFonts w:ascii="Arial" w:hAnsi="Arial" w:cs="Arial"/>
        </w:rPr>
      </w:pPr>
      <w:r>
        <w:rPr>
          <w:rFonts w:ascii="Arial" w:hAnsi="Arial" w:cs="Arial"/>
        </w:rPr>
        <w:t>J. Fitzwater advised that the public meeting would be for approval of the Comprehensive plan to be presented to Council.  She introduced Cynthia Bowen, consultant and Ed Curtain, consultant.</w:t>
      </w:r>
    </w:p>
    <w:p w14:paraId="37390C7F" w14:textId="77777777" w:rsidR="005B36A4" w:rsidRDefault="005B36A4" w:rsidP="000170F7">
      <w:pPr>
        <w:spacing w:after="0"/>
        <w:rPr>
          <w:rFonts w:ascii="Arial" w:hAnsi="Arial" w:cs="Arial"/>
        </w:rPr>
      </w:pPr>
    </w:p>
    <w:p w14:paraId="1F5A8B6B" w14:textId="4C1B8BC4" w:rsidR="005B36A4" w:rsidRDefault="005B36A4" w:rsidP="000170F7">
      <w:pPr>
        <w:spacing w:after="0"/>
        <w:rPr>
          <w:rFonts w:ascii="Arial" w:hAnsi="Arial" w:cs="Arial"/>
        </w:rPr>
      </w:pPr>
      <w:r>
        <w:rPr>
          <w:rFonts w:ascii="Arial" w:hAnsi="Arial" w:cs="Arial"/>
        </w:rPr>
        <w:t xml:space="preserve">Cynthia Bowen of Rundell Ernstberger presented the Comprehensive Plan with a presentation.  This is a high-level overview.  The purpose of the plan is a 30-year plan to guide growth.  In Indiana it is the basis for land use.  The plan is only a guide to help make decisions.  </w:t>
      </w:r>
    </w:p>
    <w:p w14:paraId="0ADAE702" w14:textId="77777777" w:rsidR="005B36A4" w:rsidRDefault="005B36A4" w:rsidP="000170F7">
      <w:pPr>
        <w:spacing w:after="0"/>
        <w:rPr>
          <w:rFonts w:ascii="Arial" w:hAnsi="Arial" w:cs="Arial"/>
        </w:rPr>
      </w:pPr>
    </w:p>
    <w:p w14:paraId="57046966" w14:textId="012C38CC" w:rsidR="005B36A4" w:rsidRDefault="005B36A4" w:rsidP="000170F7">
      <w:pPr>
        <w:spacing w:after="0"/>
        <w:rPr>
          <w:rFonts w:ascii="Arial" w:hAnsi="Arial" w:cs="Arial"/>
        </w:rPr>
      </w:pPr>
      <w:r>
        <w:rPr>
          <w:rFonts w:ascii="Arial" w:hAnsi="Arial" w:cs="Arial"/>
        </w:rPr>
        <w:t>This has been a 2-year process, starting with the discovery phase.  The second</w:t>
      </w:r>
      <w:r w:rsidR="00F01117">
        <w:rPr>
          <w:rFonts w:ascii="Arial" w:hAnsi="Arial" w:cs="Arial"/>
        </w:rPr>
        <w:t xml:space="preserve"> phase</w:t>
      </w:r>
      <w:r>
        <w:rPr>
          <w:rFonts w:ascii="Arial" w:hAnsi="Arial" w:cs="Arial"/>
        </w:rPr>
        <w:t xml:space="preserve"> is the visionary stage.  Third is the framework phase and</w:t>
      </w:r>
      <w:r w:rsidR="00F01117">
        <w:rPr>
          <w:rFonts w:ascii="Arial" w:hAnsi="Arial" w:cs="Arial"/>
        </w:rPr>
        <w:t xml:space="preserve"> we</w:t>
      </w:r>
      <w:r>
        <w:rPr>
          <w:rFonts w:ascii="Arial" w:hAnsi="Arial" w:cs="Arial"/>
        </w:rPr>
        <w:t xml:space="preserve"> are currently in the action </w:t>
      </w:r>
      <w:r w:rsidR="00F01117">
        <w:rPr>
          <w:rFonts w:ascii="Arial" w:hAnsi="Arial" w:cs="Arial"/>
        </w:rPr>
        <w:t>phase, Where</w:t>
      </w:r>
      <w:r>
        <w:rPr>
          <w:rFonts w:ascii="Arial" w:hAnsi="Arial" w:cs="Arial"/>
        </w:rPr>
        <w:t xml:space="preserve"> plans are prioritized.  </w:t>
      </w:r>
    </w:p>
    <w:p w14:paraId="613AA93B" w14:textId="77777777" w:rsidR="004B4956" w:rsidRDefault="004B4956" w:rsidP="000170F7">
      <w:pPr>
        <w:spacing w:after="0"/>
        <w:rPr>
          <w:rFonts w:ascii="Arial" w:hAnsi="Arial" w:cs="Arial"/>
        </w:rPr>
      </w:pPr>
    </w:p>
    <w:p w14:paraId="1BB84933" w14:textId="306B5C88" w:rsidR="004B4956" w:rsidRDefault="005B36A4" w:rsidP="004B4956">
      <w:pPr>
        <w:spacing w:after="0"/>
        <w:rPr>
          <w:rFonts w:ascii="Arial" w:hAnsi="Arial" w:cs="Arial"/>
        </w:rPr>
      </w:pPr>
      <w:r>
        <w:rPr>
          <w:rFonts w:ascii="Arial" w:hAnsi="Arial" w:cs="Arial"/>
        </w:rPr>
        <w:t>Cynthi</w:t>
      </w:r>
      <w:r w:rsidR="00F01117">
        <w:rPr>
          <w:rFonts w:ascii="Arial" w:hAnsi="Arial" w:cs="Arial"/>
        </w:rPr>
        <w:t>a</w:t>
      </w:r>
      <w:r>
        <w:rPr>
          <w:rFonts w:ascii="Arial" w:hAnsi="Arial" w:cs="Arial"/>
        </w:rPr>
        <w:t xml:space="preserve"> then reviewed what the Vision of the community is.  This portion is what the residents stated they wanted and how the vision statement is broken down and guided in the Future </w:t>
      </w:r>
      <w:r>
        <w:rPr>
          <w:rFonts w:ascii="Arial" w:hAnsi="Arial" w:cs="Arial"/>
        </w:rPr>
        <w:lastRenderedPageBreak/>
        <w:t>Development Map or placetypes.</w:t>
      </w:r>
      <w:r w:rsidR="00F01117">
        <w:rPr>
          <w:rFonts w:ascii="Arial" w:hAnsi="Arial" w:cs="Arial"/>
        </w:rPr>
        <w:t xml:space="preserve"> </w:t>
      </w:r>
      <w:r>
        <w:rPr>
          <w:rFonts w:ascii="Arial" w:hAnsi="Arial" w:cs="Arial"/>
        </w:rPr>
        <w:t xml:space="preserve">There are 10 types of placetypes within the comprehensive plan. </w:t>
      </w:r>
      <w:r w:rsidR="008F7537">
        <w:rPr>
          <w:rFonts w:ascii="Arial" w:hAnsi="Arial" w:cs="Arial"/>
        </w:rPr>
        <w:t xml:space="preserve"> She then reviewed suggested developments within certain areas of the City. She stated that this is a good example to use for developers that want to come to the City.  </w:t>
      </w:r>
    </w:p>
    <w:p w14:paraId="2BD04BDB" w14:textId="77777777" w:rsidR="008F7537" w:rsidRDefault="008F7537" w:rsidP="004B4956">
      <w:pPr>
        <w:spacing w:after="0"/>
        <w:rPr>
          <w:rFonts w:ascii="Arial" w:hAnsi="Arial" w:cs="Arial"/>
        </w:rPr>
      </w:pPr>
    </w:p>
    <w:p w14:paraId="646F6331" w14:textId="77AC84B0" w:rsidR="008F7537" w:rsidRDefault="008F7537" w:rsidP="004B4956">
      <w:pPr>
        <w:spacing w:after="0"/>
        <w:rPr>
          <w:rFonts w:ascii="Arial" w:hAnsi="Arial" w:cs="Arial"/>
        </w:rPr>
      </w:pPr>
      <w:r>
        <w:rPr>
          <w:rFonts w:ascii="Arial" w:hAnsi="Arial" w:cs="Arial"/>
        </w:rPr>
        <w:t xml:space="preserve">She also explained when &amp; how to use the Comprehensive plan to know what to implement.  She stated that when the Council approves the Plan, the plan needs to be shared, staff will need to recruit partners, empower staff and partners and schedule recurring meetings to continue to make the plan a living document. </w:t>
      </w:r>
    </w:p>
    <w:p w14:paraId="55EAA7F3" w14:textId="77777777" w:rsidR="005B36A4" w:rsidRDefault="005B36A4" w:rsidP="004B4956">
      <w:pPr>
        <w:spacing w:after="0"/>
        <w:rPr>
          <w:rFonts w:ascii="Arial" w:hAnsi="Arial" w:cs="Arial"/>
        </w:rPr>
      </w:pPr>
    </w:p>
    <w:p w14:paraId="4DE1CF8A" w14:textId="1CDFA35E" w:rsidR="008F7537" w:rsidRDefault="008F7537" w:rsidP="004B4956">
      <w:pPr>
        <w:spacing w:after="0"/>
        <w:rPr>
          <w:rFonts w:ascii="Arial" w:hAnsi="Arial" w:cs="Arial"/>
        </w:rPr>
      </w:pPr>
      <w:r>
        <w:rPr>
          <w:rFonts w:ascii="Arial" w:hAnsi="Arial" w:cs="Arial"/>
        </w:rPr>
        <w:t xml:space="preserve">A motion was made to recess the public meeting.  Motion carried.  </w:t>
      </w:r>
    </w:p>
    <w:p w14:paraId="525BC385" w14:textId="77777777" w:rsidR="008F7537" w:rsidRDefault="008F7537" w:rsidP="004B4956">
      <w:pPr>
        <w:spacing w:after="0"/>
        <w:rPr>
          <w:rFonts w:ascii="Arial" w:hAnsi="Arial" w:cs="Arial"/>
        </w:rPr>
      </w:pPr>
    </w:p>
    <w:p w14:paraId="3A554BB4" w14:textId="58805F60" w:rsidR="008F7537" w:rsidRDefault="008F7537" w:rsidP="004B4956">
      <w:pPr>
        <w:spacing w:after="0"/>
        <w:rPr>
          <w:rFonts w:ascii="Arial" w:hAnsi="Arial" w:cs="Arial"/>
        </w:rPr>
      </w:pPr>
      <w:r>
        <w:rPr>
          <w:rFonts w:ascii="Arial" w:hAnsi="Arial" w:cs="Arial"/>
        </w:rPr>
        <w:t xml:space="preserve">T. Freestone came forward and was sworn in.  He asked about emergency shelters as the City grows.  Shelters for tornados or other catastrophic events.  He also asked about older farmers who are giving up their farms.  He wants to know how we will substitute and feed the economy without snuffing them out.  </w:t>
      </w:r>
    </w:p>
    <w:p w14:paraId="19ED08AC" w14:textId="77777777" w:rsidR="005B36A4" w:rsidRDefault="005B36A4" w:rsidP="004B4956">
      <w:pPr>
        <w:spacing w:after="0"/>
        <w:rPr>
          <w:rFonts w:ascii="Arial" w:hAnsi="Arial" w:cs="Arial"/>
        </w:rPr>
      </w:pPr>
    </w:p>
    <w:p w14:paraId="24864E46" w14:textId="329032A8" w:rsidR="008F7537" w:rsidRDefault="008F7537" w:rsidP="004B4956">
      <w:pPr>
        <w:spacing w:after="0"/>
        <w:rPr>
          <w:rFonts w:ascii="Arial" w:hAnsi="Arial" w:cs="Arial"/>
        </w:rPr>
      </w:pPr>
      <w:r>
        <w:rPr>
          <w:rFonts w:ascii="Arial" w:hAnsi="Arial" w:cs="Arial"/>
        </w:rPr>
        <w:t xml:space="preserve">C. Bowen responded and stated that they don’t get into details for emergency services.  They do not say where and when they are needed.  Emergency services are allowed wherever they are needed.  She said </w:t>
      </w:r>
      <w:r w:rsidR="00F01117">
        <w:rPr>
          <w:rFonts w:ascii="Arial" w:hAnsi="Arial" w:cs="Arial"/>
        </w:rPr>
        <w:t>regarding</w:t>
      </w:r>
      <w:r>
        <w:rPr>
          <w:rFonts w:ascii="Arial" w:hAnsi="Arial" w:cs="Arial"/>
        </w:rPr>
        <w:t xml:space="preserve"> the farmers, we are supporting the economy and focusing on Bio tech and Bio ag industries.  </w:t>
      </w:r>
    </w:p>
    <w:p w14:paraId="7836ADF5" w14:textId="77777777" w:rsidR="00433455" w:rsidRDefault="00433455" w:rsidP="004B4956">
      <w:pPr>
        <w:spacing w:after="0"/>
        <w:rPr>
          <w:rFonts w:ascii="Arial" w:hAnsi="Arial" w:cs="Arial"/>
        </w:rPr>
      </w:pPr>
    </w:p>
    <w:p w14:paraId="30D2948E" w14:textId="7CC827AD" w:rsidR="00433455" w:rsidRDefault="00433455" w:rsidP="004B4956">
      <w:pPr>
        <w:spacing w:after="0"/>
        <w:rPr>
          <w:rFonts w:ascii="Arial" w:hAnsi="Arial" w:cs="Arial"/>
        </w:rPr>
      </w:pPr>
      <w:r>
        <w:rPr>
          <w:rFonts w:ascii="Arial" w:hAnsi="Arial" w:cs="Arial"/>
        </w:rPr>
        <w:t xml:space="preserve">J. Fitzwater stated that there is a County and City initiative for Biotech and Ag on the East side of the County. They are looking for smart agricultural opportunities.  </w:t>
      </w:r>
    </w:p>
    <w:p w14:paraId="3FB48164" w14:textId="77777777" w:rsidR="005B36A4" w:rsidRDefault="005B36A4" w:rsidP="004B4956">
      <w:pPr>
        <w:spacing w:after="0"/>
        <w:rPr>
          <w:rFonts w:ascii="Arial" w:hAnsi="Arial" w:cs="Arial"/>
        </w:rPr>
      </w:pPr>
    </w:p>
    <w:p w14:paraId="1C7D0F36" w14:textId="7BF0A7FE" w:rsidR="005B36A4" w:rsidRDefault="00433455" w:rsidP="004B4956">
      <w:pPr>
        <w:spacing w:after="0"/>
        <w:rPr>
          <w:rFonts w:ascii="Arial" w:hAnsi="Arial" w:cs="Arial"/>
        </w:rPr>
      </w:pPr>
      <w:r>
        <w:rPr>
          <w:rFonts w:ascii="Arial" w:hAnsi="Arial" w:cs="Arial"/>
        </w:rPr>
        <w:t xml:space="preserve">A motion was made to resume the public meeting.  Motion carried.  </w:t>
      </w:r>
    </w:p>
    <w:p w14:paraId="22954850" w14:textId="77777777" w:rsidR="00433455" w:rsidRDefault="00433455" w:rsidP="004B4956">
      <w:pPr>
        <w:spacing w:after="0"/>
        <w:rPr>
          <w:rFonts w:ascii="Arial" w:hAnsi="Arial" w:cs="Arial"/>
        </w:rPr>
      </w:pPr>
    </w:p>
    <w:p w14:paraId="40629246" w14:textId="1350354B" w:rsidR="00E325A2" w:rsidRDefault="00433455" w:rsidP="000170F7">
      <w:pPr>
        <w:spacing w:after="0"/>
        <w:rPr>
          <w:rFonts w:ascii="Arial" w:hAnsi="Arial" w:cs="Arial"/>
        </w:rPr>
      </w:pPr>
      <w:r>
        <w:rPr>
          <w:rFonts w:ascii="Arial" w:hAnsi="Arial" w:cs="Arial"/>
        </w:rPr>
        <w:t>A positive recommendation to Council was made by M. Terry and seconded by D. Spencer.  Motion carried 8-0.</w:t>
      </w:r>
    </w:p>
    <w:p w14:paraId="2809C401" w14:textId="77777777" w:rsidR="00E325A2" w:rsidRDefault="00E325A2" w:rsidP="000170F7">
      <w:pPr>
        <w:spacing w:after="0"/>
        <w:rPr>
          <w:rFonts w:ascii="Arial" w:hAnsi="Arial" w:cs="Arial"/>
        </w:rPr>
      </w:pPr>
    </w:p>
    <w:p w14:paraId="274B5AC3" w14:textId="6B8B8BA5" w:rsidR="00433455" w:rsidRPr="000170F7" w:rsidRDefault="00433455" w:rsidP="000170F7">
      <w:pPr>
        <w:spacing w:after="0"/>
        <w:rPr>
          <w:rFonts w:ascii="Arial" w:hAnsi="Arial" w:cs="Arial"/>
        </w:rPr>
      </w:pPr>
      <w:r>
        <w:rPr>
          <w:rFonts w:ascii="Arial" w:hAnsi="Arial" w:cs="Arial"/>
        </w:rPr>
        <w:t xml:space="preserve">J. Fitzwater thanked the Plan Commission for their assistance in the last 15 years. </w:t>
      </w:r>
    </w:p>
    <w:p w14:paraId="7010F0E2" w14:textId="77777777" w:rsidR="00296F84" w:rsidRDefault="00296F84" w:rsidP="001E3C7E">
      <w:pPr>
        <w:spacing w:after="0"/>
        <w:rPr>
          <w:rFonts w:ascii="Arial" w:hAnsi="Arial" w:cs="Arial"/>
        </w:rPr>
      </w:pPr>
    </w:p>
    <w:p w14:paraId="48986954" w14:textId="5D1FB1E9" w:rsidR="001524C9" w:rsidRDefault="00026AFB" w:rsidP="001E3C7E">
      <w:pPr>
        <w:spacing w:after="0"/>
        <w:rPr>
          <w:rFonts w:ascii="Arial" w:hAnsi="Arial" w:cs="Arial"/>
        </w:rPr>
      </w:pPr>
      <w:r>
        <w:rPr>
          <w:rFonts w:ascii="Arial" w:hAnsi="Arial" w:cs="Arial"/>
        </w:rPr>
        <w:t xml:space="preserve">A motion to adjourn was made by </w:t>
      </w:r>
      <w:r w:rsidR="00433455">
        <w:rPr>
          <w:rFonts w:ascii="Arial" w:hAnsi="Arial" w:cs="Arial"/>
        </w:rPr>
        <w:t>D. Spencer</w:t>
      </w:r>
      <w:r w:rsidR="0076208A">
        <w:rPr>
          <w:rFonts w:ascii="Arial" w:hAnsi="Arial" w:cs="Arial"/>
        </w:rPr>
        <w:t xml:space="preserve"> and seconded by </w:t>
      </w:r>
      <w:r w:rsidR="00433455">
        <w:rPr>
          <w:rFonts w:ascii="Arial" w:hAnsi="Arial" w:cs="Arial"/>
        </w:rPr>
        <w:t>P. Richardson</w:t>
      </w:r>
      <w:r w:rsidR="0076208A">
        <w:rPr>
          <w:rFonts w:ascii="Arial" w:hAnsi="Arial" w:cs="Arial"/>
        </w:rPr>
        <w:t>.  Motion carried.</w:t>
      </w:r>
    </w:p>
    <w:p w14:paraId="16A3302C" w14:textId="77777777" w:rsidR="001524C9" w:rsidRPr="00E008EF" w:rsidRDefault="001524C9" w:rsidP="001E3C7E">
      <w:pPr>
        <w:spacing w:after="0"/>
        <w:rPr>
          <w:rFonts w:ascii="Arial" w:hAnsi="Arial" w:cs="Arial"/>
        </w:rPr>
      </w:pPr>
    </w:p>
    <w:p w14:paraId="462C05E8" w14:textId="77777777" w:rsidR="00D15957" w:rsidRDefault="00D15957" w:rsidP="001E3C7E">
      <w:pPr>
        <w:spacing w:after="0"/>
        <w:rPr>
          <w:rFonts w:ascii="Arial" w:hAnsi="Arial" w:cs="Arial"/>
        </w:rPr>
      </w:pPr>
    </w:p>
    <w:p w14:paraId="7360356E" w14:textId="0B5780E8" w:rsidR="00CC09D2" w:rsidRDefault="00CC09D2" w:rsidP="001E3C7E">
      <w:pPr>
        <w:spacing w:after="0"/>
        <w:rPr>
          <w:rFonts w:ascii="Arial" w:hAnsi="Arial" w:cs="Arial"/>
        </w:rPr>
      </w:pPr>
    </w:p>
    <w:p w14:paraId="06C722A7" w14:textId="77777777" w:rsidR="002772F3" w:rsidRDefault="002772F3" w:rsidP="001E3C7E">
      <w:pPr>
        <w:spacing w:after="0"/>
        <w:rPr>
          <w:rFonts w:ascii="Arial" w:hAnsi="Arial" w:cs="Arial"/>
        </w:rPr>
      </w:pPr>
    </w:p>
    <w:p w14:paraId="60E3840E" w14:textId="45247102" w:rsidR="009A2CB0" w:rsidRDefault="009A2CB0" w:rsidP="001E3C7E">
      <w:pPr>
        <w:spacing w:after="0"/>
        <w:rPr>
          <w:rFonts w:ascii="Arial" w:hAnsi="Arial" w:cs="Arial"/>
        </w:rPr>
      </w:pPr>
    </w:p>
    <w:p w14:paraId="2089133F" w14:textId="77777777" w:rsidR="002772F3" w:rsidRDefault="002772F3" w:rsidP="001E3C7E">
      <w:pPr>
        <w:spacing w:after="0"/>
        <w:rPr>
          <w:rFonts w:ascii="Arial" w:hAnsi="Arial" w:cs="Arial"/>
        </w:rPr>
      </w:pPr>
    </w:p>
    <w:p w14:paraId="485C4615" w14:textId="77777777" w:rsidR="00C91876" w:rsidRDefault="00C91876" w:rsidP="001E3C7E">
      <w:pPr>
        <w:spacing w:after="0"/>
        <w:rPr>
          <w:rFonts w:ascii="Arial" w:hAnsi="Arial" w:cs="Arial"/>
        </w:rPr>
      </w:pPr>
    </w:p>
    <w:p w14:paraId="564C0C34" w14:textId="325A2C25" w:rsidR="00C91876" w:rsidRDefault="00C91876" w:rsidP="001E3C7E">
      <w:pPr>
        <w:spacing w:after="0"/>
        <w:rPr>
          <w:rFonts w:ascii="Arial" w:hAnsi="Arial" w:cs="Arial"/>
        </w:rPr>
      </w:pPr>
      <w:r>
        <w:rPr>
          <w:rFonts w:ascii="Arial" w:hAnsi="Arial" w:cs="Arial"/>
        </w:rPr>
        <w:t xml:space="preserve"> </w:t>
      </w:r>
    </w:p>
    <w:p w14:paraId="3F95170E" w14:textId="77777777" w:rsidR="001E3C7E" w:rsidRDefault="001E3C7E" w:rsidP="001E3C7E">
      <w:pPr>
        <w:spacing w:after="0"/>
        <w:rPr>
          <w:rFonts w:ascii="Arial" w:hAnsi="Arial" w:cs="Arial"/>
        </w:rPr>
      </w:pPr>
    </w:p>
    <w:p w14:paraId="7C925176" w14:textId="24C880B3" w:rsidR="00063052" w:rsidRPr="001E3C7E" w:rsidRDefault="00C91876" w:rsidP="001E3C7E">
      <w:pPr>
        <w:spacing w:after="0"/>
        <w:rPr>
          <w:rFonts w:ascii="Arial" w:hAnsi="Arial" w:cs="Arial"/>
        </w:rPr>
      </w:pPr>
      <w:r>
        <w:rPr>
          <w:rFonts w:ascii="Arial" w:hAnsi="Arial" w:cs="Arial"/>
        </w:rPr>
        <w:t xml:space="preserve"> </w:t>
      </w:r>
      <w:r w:rsidR="001E3C7E" w:rsidRPr="001E3C7E">
        <w:rPr>
          <w:rFonts w:ascii="Arial" w:hAnsi="Arial" w:cs="Arial"/>
        </w:rPr>
        <w:t xml:space="preserve">   </w:t>
      </w:r>
      <w:r w:rsidR="00063052" w:rsidRPr="001E3C7E">
        <w:rPr>
          <w:rFonts w:ascii="Arial" w:hAnsi="Arial" w:cs="Arial"/>
        </w:rPr>
        <w:t xml:space="preserve">  </w:t>
      </w:r>
    </w:p>
    <w:p w14:paraId="2DF76064" w14:textId="2A8D75D5" w:rsidR="0041356E" w:rsidRDefault="00F00674" w:rsidP="008F0A71">
      <w:pPr>
        <w:spacing w:after="0"/>
        <w:rPr>
          <w:rFonts w:ascii="Arial" w:hAnsi="Arial" w:cs="Arial"/>
        </w:rPr>
      </w:pPr>
      <w:r>
        <w:rPr>
          <w:rFonts w:ascii="Arial" w:hAnsi="Arial" w:cs="Arial"/>
        </w:rPr>
        <w:t xml:space="preserve"> </w:t>
      </w:r>
    </w:p>
    <w:p w14:paraId="3D046B70" w14:textId="77777777" w:rsidR="00F00674" w:rsidRDefault="00F00674" w:rsidP="008F0A71">
      <w:pPr>
        <w:spacing w:after="0"/>
        <w:rPr>
          <w:rFonts w:ascii="Arial" w:hAnsi="Arial" w:cs="Arial"/>
        </w:rPr>
      </w:pPr>
    </w:p>
    <w:p w14:paraId="5D0B96D5" w14:textId="7E47C0C0" w:rsidR="00F00674" w:rsidRPr="000A0851" w:rsidRDefault="00F00674" w:rsidP="008F0A71">
      <w:pPr>
        <w:spacing w:after="0"/>
        <w:rPr>
          <w:rFonts w:ascii="Arial" w:hAnsi="Arial" w:cs="Arial"/>
        </w:rPr>
      </w:pPr>
    </w:p>
    <w:sectPr w:rsidR="00F00674" w:rsidRPr="000A085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5C595" w14:textId="77777777" w:rsidR="00D0632D" w:rsidRDefault="00D0632D" w:rsidP="00D62916">
      <w:pPr>
        <w:spacing w:after="0" w:line="240" w:lineRule="auto"/>
      </w:pPr>
      <w:r>
        <w:separator/>
      </w:r>
    </w:p>
  </w:endnote>
  <w:endnote w:type="continuationSeparator" w:id="0">
    <w:p w14:paraId="4E84148F" w14:textId="77777777" w:rsidR="00D0632D" w:rsidRDefault="00D0632D" w:rsidP="00D62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37265" w14:textId="77777777" w:rsidR="00D0632D" w:rsidRDefault="00D0632D" w:rsidP="00D62916">
      <w:pPr>
        <w:spacing w:after="0" w:line="240" w:lineRule="auto"/>
      </w:pPr>
      <w:r>
        <w:separator/>
      </w:r>
    </w:p>
  </w:footnote>
  <w:footnote w:type="continuationSeparator" w:id="0">
    <w:p w14:paraId="1A8C34DF" w14:textId="77777777" w:rsidR="00D0632D" w:rsidRDefault="00D0632D" w:rsidP="00D629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C9919" w14:textId="77777777" w:rsidR="00D62916" w:rsidRPr="00664050" w:rsidRDefault="00D62916" w:rsidP="00D62916">
    <w:pPr>
      <w:jc w:val="center"/>
      <w:rPr>
        <w:rFonts w:ascii="Arial" w:hAnsi="Arial" w:cs="Arial"/>
        <w:b/>
        <w:sz w:val="32"/>
        <w:szCs w:val="32"/>
      </w:rPr>
    </w:pPr>
    <w:r w:rsidRPr="00664050">
      <w:rPr>
        <w:rFonts w:ascii="Arial" w:hAnsi="Arial" w:cs="Arial"/>
        <w:b/>
        <w:sz w:val="32"/>
        <w:szCs w:val="32"/>
      </w:rPr>
      <w:t xml:space="preserve">City of Greenfield </w:t>
    </w:r>
    <w:r>
      <w:rPr>
        <w:rFonts w:ascii="Arial" w:hAnsi="Arial" w:cs="Arial"/>
        <w:b/>
        <w:sz w:val="32"/>
        <w:szCs w:val="32"/>
      </w:rPr>
      <w:t>Plan Commission</w:t>
    </w:r>
  </w:p>
  <w:p w14:paraId="1B7A40F5" w14:textId="77B284FE" w:rsidR="00D62916" w:rsidRDefault="00B719D0" w:rsidP="00D62916">
    <w:pPr>
      <w:pStyle w:val="Header"/>
      <w:jc w:val="center"/>
    </w:pPr>
    <w:r>
      <w:rPr>
        <w:rFonts w:ascii="Arial" w:hAnsi="Arial" w:cs="Arial"/>
        <w:b/>
        <w:sz w:val="28"/>
      </w:rPr>
      <w:t>SPECIAL</w:t>
    </w:r>
    <w:r w:rsidR="00D62916">
      <w:rPr>
        <w:rFonts w:ascii="Arial" w:hAnsi="Arial" w:cs="Arial"/>
        <w:b/>
        <w:sz w:val="28"/>
      </w:rPr>
      <w:t xml:space="preserve"> Meeting Minutes</w:t>
    </w:r>
  </w:p>
  <w:p w14:paraId="094CDD79" w14:textId="77777777" w:rsidR="00D62916" w:rsidRDefault="00D62916" w:rsidP="00D6291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AF6C1F"/>
    <w:multiLevelType w:val="hybridMultilevel"/>
    <w:tmpl w:val="F508C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8957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C0A"/>
    <w:rsid w:val="000170F7"/>
    <w:rsid w:val="00025BB3"/>
    <w:rsid w:val="00026AFB"/>
    <w:rsid w:val="0002799D"/>
    <w:rsid w:val="000404B3"/>
    <w:rsid w:val="000446C6"/>
    <w:rsid w:val="0005422E"/>
    <w:rsid w:val="00062C19"/>
    <w:rsid w:val="00063052"/>
    <w:rsid w:val="000A0851"/>
    <w:rsid w:val="000A5FDE"/>
    <w:rsid w:val="000C192C"/>
    <w:rsid w:val="000D3963"/>
    <w:rsid w:val="000D6B74"/>
    <w:rsid w:val="000E5745"/>
    <w:rsid w:val="00100D5E"/>
    <w:rsid w:val="001147F5"/>
    <w:rsid w:val="001524C9"/>
    <w:rsid w:val="001620DC"/>
    <w:rsid w:val="001665F6"/>
    <w:rsid w:val="00191855"/>
    <w:rsid w:val="001E3C7E"/>
    <w:rsid w:val="00216B72"/>
    <w:rsid w:val="002218C9"/>
    <w:rsid w:val="002371E0"/>
    <w:rsid w:val="002503FB"/>
    <w:rsid w:val="0025454B"/>
    <w:rsid w:val="002553D9"/>
    <w:rsid w:val="002772F3"/>
    <w:rsid w:val="00284793"/>
    <w:rsid w:val="00286849"/>
    <w:rsid w:val="00296F84"/>
    <w:rsid w:val="002A3255"/>
    <w:rsid w:val="002A6B9F"/>
    <w:rsid w:val="002D7BAB"/>
    <w:rsid w:val="00303A42"/>
    <w:rsid w:val="00321255"/>
    <w:rsid w:val="00352384"/>
    <w:rsid w:val="003823DD"/>
    <w:rsid w:val="003A64ED"/>
    <w:rsid w:val="00401B72"/>
    <w:rsid w:val="0041356E"/>
    <w:rsid w:val="00433455"/>
    <w:rsid w:val="00470517"/>
    <w:rsid w:val="00473699"/>
    <w:rsid w:val="00481BF7"/>
    <w:rsid w:val="00490AE8"/>
    <w:rsid w:val="00491E62"/>
    <w:rsid w:val="004A6DAA"/>
    <w:rsid w:val="004B4956"/>
    <w:rsid w:val="004B71C6"/>
    <w:rsid w:val="004D0241"/>
    <w:rsid w:val="005266B9"/>
    <w:rsid w:val="0057201A"/>
    <w:rsid w:val="00590768"/>
    <w:rsid w:val="005B36A4"/>
    <w:rsid w:val="005D6F17"/>
    <w:rsid w:val="005E2594"/>
    <w:rsid w:val="00616C0A"/>
    <w:rsid w:val="00645CA9"/>
    <w:rsid w:val="0067527A"/>
    <w:rsid w:val="006F3409"/>
    <w:rsid w:val="0076208A"/>
    <w:rsid w:val="00763662"/>
    <w:rsid w:val="00767EF6"/>
    <w:rsid w:val="00770BB8"/>
    <w:rsid w:val="00795DCA"/>
    <w:rsid w:val="007D14D0"/>
    <w:rsid w:val="0081437A"/>
    <w:rsid w:val="0082304F"/>
    <w:rsid w:val="0085263A"/>
    <w:rsid w:val="008F0A71"/>
    <w:rsid w:val="008F7537"/>
    <w:rsid w:val="008F76DC"/>
    <w:rsid w:val="009012FD"/>
    <w:rsid w:val="00910F51"/>
    <w:rsid w:val="00923B94"/>
    <w:rsid w:val="00942CCF"/>
    <w:rsid w:val="00992371"/>
    <w:rsid w:val="00997A31"/>
    <w:rsid w:val="009A2CB0"/>
    <w:rsid w:val="009A4222"/>
    <w:rsid w:val="009B6671"/>
    <w:rsid w:val="009C0677"/>
    <w:rsid w:val="009C06CC"/>
    <w:rsid w:val="009E0CDA"/>
    <w:rsid w:val="009E3D6B"/>
    <w:rsid w:val="00A23E19"/>
    <w:rsid w:val="00A41FAF"/>
    <w:rsid w:val="00A57BC4"/>
    <w:rsid w:val="00A67BF5"/>
    <w:rsid w:val="00A809E0"/>
    <w:rsid w:val="00A86AE0"/>
    <w:rsid w:val="00A955F6"/>
    <w:rsid w:val="00AE6D30"/>
    <w:rsid w:val="00B00446"/>
    <w:rsid w:val="00B719D0"/>
    <w:rsid w:val="00B81EBC"/>
    <w:rsid w:val="00BA3177"/>
    <w:rsid w:val="00BA691A"/>
    <w:rsid w:val="00BA6D17"/>
    <w:rsid w:val="00BC08C4"/>
    <w:rsid w:val="00BD65AD"/>
    <w:rsid w:val="00BE4D96"/>
    <w:rsid w:val="00C16DAE"/>
    <w:rsid w:val="00C45148"/>
    <w:rsid w:val="00C91876"/>
    <w:rsid w:val="00CA4DD7"/>
    <w:rsid w:val="00CB1DD4"/>
    <w:rsid w:val="00CB6B44"/>
    <w:rsid w:val="00CC09D2"/>
    <w:rsid w:val="00CC3928"/>
    <w:rsid w:val="00CE050E"/>
    <w:rsid w:val="00D0632D"/>
    <w:rsid w:val="00D15957"/>
    <w:rsid w:val="00D21768"/>
    <w:rsid w:val="00D26D80"/>
    <w:rsid w:val="00D62916"/>
    <w:rsid w:val="00DB573D"/>
    <w:rsid w:val="00DE236F"/>
    <w:rsid w:val="00E008EF"/>
    <w:rsid w:val="00E010F5"/>
    <w:rsid w:val="00E04552"/>
    <w:rsid w:val="00E325A2"/>
    <w:rsid w:val="00EB5C77"/>
    <w:rsid w:val="00ED4BDA"/>
    <w:rsid w:val="00EF4B48"/>
    <w:rsid w:val="00F00674"/>
    <w:rsid w:val="00F01117"/>
    <w:rsid w:val="00F05DC8"/>
    <w:rsid w:val="00F35578"/>
    <w:rsid w:val="00F56E4D"/>
    <w:rsid w:val="00F758D8"/>
    <w:rsid w:val="00F863BA"/>
    <w:rsid w:val="00FC7C3D"/>
    <w:rsid w:val="00FD0ECF"/>
    <w:rsid w:val="00FF7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3823F"/>
  <w15:chartTrackingRefBased/>
  <w15:docId w15:val="{CE1704FC-4ABF-4AAB-85A0-2BA2343C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916"/>
  </w:style>
  <w:style w:type="paragraph" w:styleId="Footer">
    <w:name w:val="footer"/>
    <w:basedOn w:val="Normal"/>
    <w:link w:val="FooterChar"/>
    <w:uiPriority w:val="99"/>
    <w:unhideWhenUsed/>
    <w:rsid w:val="00D62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916"/>
  </w:style>
  <w:style w:type="paragraph" w:styleId="ListParagraph">
    <w:name w:val="List Paragraph"/>
    <w:basedOn w:val="Normal"/>
    <w:uiPriority w:val="34"/>
    <w:qFormat/>
    <w:rsid w:val="001E3C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C2B6A-7B14-47B5-B8DA-24E425474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City of Greenfield</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mevans</dc:creator>
  <cp:keywords/>
  <dc:description/>
  <cp:lastModifiedBy>Monica Evans</cp:lastModifiedBy>
  <cp:revision>2</cp:revision>
  <cp:lastPrinted>2025-06-03T15:51:00Z</cp:lastPrinted>
  <dcterms:created xsi:type="dcterms:W3CDTF">2025-06-10T14:20:00Z</dcterms:created>
  <dcterms:modified xsi:type="dcterms:W3CDTF">2025-06-10T14:20:00Z</dcterms:modified>
</cp:coreProperties>
</file>