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E4C8" w14:textId="77777777" w:rsidR="000E7EDB" w:rsidRPr="001A74D7" w:rsidRDefault="000E7EDB" w:rsidP="00441BD4">
      <w:pPr>
        <w:spacing w:after="0"/>
        <w:jc w:val="center"/>
        <w:rPr>
          <w:b/>
          <w:sz w:val="28"/>
          <w:szCs w:val="28"/>
        </w:rPr>
      </w:pPr>
    </w:p>
    <w:p w14:paraId="6FF6AFA2" w14:textId="77777777" w:rsidR="00297240" w:rsidRPr="00F75E7E" w:rsidRDefault="00297240" w:rsidP="00441BD4">
      <w:pPr>
        <w:spacing w:after="0"/>
        <w:jc w:val="center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GREENFIELD REDEVELOPMENT COMMISSION AGENDA</w:t>
      </w:r>
    </w:p>
    <w:p w14:paraId="18BB6033" w14:textId="78DD5CF7" w:rsidR="00297240" w:rsidRPr="00F75E7E" w:rsidRDefault="00AA644C" w:rsidP="00441BD4">
      <w:pPr>
        <w:spacing w:after="0"/>
        <w:jc w:val="center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 xml:space="preserve">Monday, </w:t>
      </w:r>
      <w:r w:rsidR="00F75E7E" w:rsidRPr="00F75E7E">
        <w:rPr>
          <w:b/>
          <w:sz w:val="28"/>
          <w:szCs w:val="28"/>
        </w:rPr>
        <w:t>April 6</w:t>
      </w:r>
      <w:r w:rsidR="00F75E7E" w:rsidRPr="00F75E7E">
        <w:rPr>
          <w:b/>
          <w:sz w:val="28"/>
          <w:szCs w:val="28"/>
          <w:vertAlign w:val="superscript"/>
        </w:rPr>
        <w:t>th</w:t>
      </w:r>
      <w:r w:rsidR="00711CEE" w:rsidRPr="00F75E7E">
        <w:rPr>
          <w:b/>
          <w:sz w:val="28"/>
          <w:szCs w:val="28"/>
        </w:rPr>
        <w:t xml:space="preserve">, </w:t>
      </w:r>
      <w:r w:rsidR="002A6522" w:rsidRPr="00F75E7E">
        <w:rPr>
          <w:b/>
          <w:sz w:val="28"/>
          <w:szCs w:val="28"/>
        </w:rPr>
        <w:t>202</w:t>
      </w:r>
      <w:r w:rsidR="004C3CAC" w:rsidRPr="00F75E7E">
        <w:rPr>
          <w:b/>
          <w:sz w:val="28"/>
          <w:szCs w:val="28"/>
        </w:rPr>
        <w:t>6</w:t>
      </w:r>
      <w:r w:rsidR="002A6522" w:rsidRPr="00F75E7E">
        <w:rPr>
          <w:b/>
          <w:sz w:val="28"/>
          <w:szCs w:val="28"/>
        </w:rPr>
        <w:t>,</w:t>
      </w:r>
      <w:r w:rsidR="00711CEE" w:rsidRPr="00F75E7E">
        <w:rPr>
          <w:b/>
          <w:sz w:val="28"/>
          <w:szCs w:val="28"/>
        </w:rPr>
        <w:t xml:space="preserve"> at 4 p.m.</w:t>
      </w:r>
    </w:p>
    <w:p w14:paraId="67663694" w14:textId="77777777" w:rsidR="00297240" w:rsidRPr="00F75E7E" w:rsidRDefault="00020C89" w:rsidP="00441BD4">
      <w:pPr>
        <w:spacing w:after="0"/>
        <w:jc w:val="center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Richard J Pasco Council Chambers</w:t>
      </w:r>
      <w:r w:rsidR="00297240" w:rsidRPr="00F75E7E">
        <w:rPr>
          <w:b/>
          <w:sz w:val="28"/>
          <w:szCs w:val="28"/>
        </w:rPr>
        <w:t>, ROOM 127</w:t>
      </w:r>
    </w:p>
    <w:p w14:paraId="1AF466BD" w14:textId="20709134" w:rsidR="00C744F4" w:rsidRPr="00F75E7E" w:rsidRDefault="00297240" w:rsidP="00287109">
      <w:pPr>
        <w:spacing w:after="0"/>
        <w:jc w:val="center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10 SOUTH STATE STREET</w:t>
      </w:r>
    </w:p>
    <w:p w14:paraId="2D1627C5" w14:textId="77777777" w:rsidR="00AD2011" w:rsidRPr="00F75E7E" w:rsidRDefault="00297240" w:rsidP="00AD2011">
      <w:pPr>
        <w:spacing w:after="0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CALL MEETING TO ORDER:</w:t>
      </w:r>
    </w:p>
    <w:p w14:paraId="144A0D69" w14:textId="0C4AFC64" w:rsidR="00AD2011" w:rsidRDefault="00711CEE" w:rsidP="001A74D7">
      <w:pPr>
        <w:spacing w:after="0"/>
        <w:rPr>
          <w:sz w:val="24"/>
          <w:szCs w:val="24"/>
        </w:rPr>
      </w:pPr>
      <w:r w:rsidRPr="00F75E7E">
        <w:rPr>
          <w:sz w:val="24"/>
          <w:szCs w:val="24"/>
        </w:rPr>
        <w:t>President – Ron Pritzke</w:t>
      </w:r>
    </w:p>
    <w:p w14:paraId="4809668D" w14:textId="77777777" w:rsidR="00F75E7E" w:rsidRDefault="00F75E7E" w:rsidP="001A74D7">
      <w:pPr>
        <w:spacing w:after="0"/>
        <w:rPr>
          <w:sz w:val="24"/>
          <w:szCs w:val="24"/>
        </w:rPr>
      </w:pPr>
    </w:p>
    <w:p w14:paraId="307A4291" w14:textId="77777777" w:rsidR="00F75E7E" w:rsidRPr="00F75E7E" w:rsidRDefault="00F75E7E" w:rsidP="00F75E7E">
      <w:pPr>
        <w:spacing w:after="0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ROLL CALL OF ATTENDANCE:</w:t>
      </w:r>
    </w:p>
    <w:p w14:paraId="5D587783" w14:textId="6667EA93" w:rsidR="00F75E7E" w:rsidRPr="00F75E7E" w:rsidRDefault="00F75E7E" w:rsidP="00F75E7E">
      <w:pPr>
        <w:spacing w:after="0"/>
        <w:rPr>
          <w:sz w:val="24"/>
          <w:szCs w:val="24"/>
        </w:rPr>
      </w:pPr>
      <w:r w:rsidRPr="00F75E7E">
        <w:rPr>
          <w:sz w:val="24"/>
          <w:szCs w:val="24"/>
        </w:rPr>
        <w:t>Secretary - Lori Elmore</w:t>
      </w:r>
      <w:r w:rsidR="006D111E">
        <w:rPr>
          <w:sz w:val="24"/>
          <w:szCs w:val="24"/>
        </w:rPr>
        <w:t>, Clerk-Treasurer</w:t>
      </w:r>
    </w:p>
    <w:p w14:paraId="512DE28B" w14:textId="601698EE" w:rsidR="007A7ADC" w:rsidRPr="00F75E7E" w:rsidRDefault="007A7ADC" w:rsidP="004C3CAC">
      <w:pPr>
        <w:spacing w:after="0"/>
        <w:rPr>
          <w:color w:val="FF0000"/>
          <w:sz w:val="28"/>
          <w:szCs w:val="28"/>
        </w:rPr>
      </w:pPr>
    </w:p>
    <w:p w14:paraId="162C0557" w14:textId="77777777" w:rsidR="00297240" w:rsidRPr="00F75E7E" w:rsidRDefault="00297240" w:rsidP="00AD2011">
      <w:pPr>
        <w:spacing w:after="0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 xml:space="preserve">APPROVAL OF THE MINUTES: </w:t>
      </w:r>
    </w:p>
    <w:p w14:paraId="6B702E00" w14:textId="222ABC22" w:rsidR="00AD2011" w:rsidRPr="008C62B2" w:rsidRDefault="00297240" w:rsidP="002A6522">
      <w:pPr>
        <w:spacing w:after="0"/>
        <w:rPr>
          <w:b/>
          <w:sz w:val="24"/>
          <w:szCs w:val="24"/>
          <w:u w:val="single"/>
        </w:rPr>
      </w:pPr>
      <w:r w:rsidRPr="008C62B2">
        <w:rPr>
          <w:sz w:val="24"/>
          <w:szCs w:val="24"/>
        </w:rPr>
        <w:t>Approval of the</w:t>
      </w:r>
      <w:r w:rsidR="004C3CAC" w:rsidRPr="008C62B2">
        <w:rPr>
          <w:sz w:val="24"/>
          <w:szCs w:val="24"/>
        </w:rPr>
        <w:t xml:space="preserve"> </w:t>
      </w:r>
      <w:r w:rsidR="00F75E7E" w:rsidRPr="008C62B2">
        <w:rPr>
          <w:sz w:val="24"/>
          <w:szCs w:val="24"/>
        </w:rPr>
        <w:t>9</w:t>
      </w:r>
      <w:r w:rsidR="00F75E7E" w:rsidRPr="008C62B2">
        <w:rPr>
          <w:sz w:val="24"/>
          <w:szCs w:val="24"/>
          <w:vertAlign w:val="superscript"/>
        </w:rPr>
        <w:t>th</w:t>
      </w:r>
      <w:r w:rsidR="00F75E7E" w:rsidRPr="008C62B2">
        <w:rPr>
          <w:sz w:val="24"/>
          <w:szCs w:val="24"/>
        </w:rPr>
        <w:t xml:space="preserve"> of February</w:t>
      </w:r>
      <w:r w:rsidR="00711CEE" w:rsidRPr="008C62B2">
        <w:rPr>
          <w:sz w:val="24"/>
          <w:szCs w:val="24"/>
        </w:rPr>
        <w:t xml:space="preserve"> 202</w:t>
      </w:r>
      <w:r w:rsidR="004C3CAC" w:rsidRPr="008C62B2">
        <w:rPr>
          <w:sz w:val="24"/>
          <w:szCs w:val="24"/>
        </w:rPr>
        <w:t>6</w:t>
      </w:r>
      <w:r w:rsidR="003C7AAF" w:rsidRPr="008C62B2">
        <w:rPr>
          <w:sz w:val="24"/>
          <w:szCs w:val="24"/>
        </w:rPr>
        <w:t xml:space="preserve"> minutes as presented</w:t>
      </w:r>
      <w:r w:rsidR="00AD2011" w:rsidRPr="008C62B2">
        <w:rPr>
          <w:sz w:val="24"/>
          <w:szCs w:val="24"/>
        </w:rPr>
        <w:t xml:space="preserve"> </w:t>
      </w:r>
      <w:r w:rsidR="0017434B" w:rsidRPr="008C62B2">
        <w:rPr>
          <w:rFonts w:cs="Calibri"/>
          <w:b/>
          <w:sz w:val="24"/>
          <w:szCs w:val="24"/>
          <w:u w:val="single"/>
        </w:rPr>
        <w:t xml:space="preserve">with a </w:t>
      </w:r>
      <w:r w:rsidR="0017434B" w:rsidRPr="008C62B2">
        <w:rPr>
          <w:sz w:val="24"/>
          <w:szCs w:val="24"/>
          <w:u w:val="single"/>
        </w:rPr>
        <w:t>simple motion for approval</w:t>
      </w:r>
      <w:r w:rsidR="0017434B" w:rsidRPr="008C62B2">
        <w:rPr>
          <w:sz w:val="24"/>
          <w:szCs w:val="24"/>
        </w:rPr>
        <w:t xml:space="preserve"> with </w:t>
      </w:r>
      <w:r w:rsidR="0017434B" w:rsidRPr="008C62B2">
        <w:rPr>
          <w:b/>
          <w:sz w:val="24"/>
          <w:szCs w:val="24"/>
          <w:u w:val="single"/>
        </w:rPr>
        <w:t>a voice vote</w:t>
      </w:r>
    </w:p>
    <w:p w14:paraId="3BD3B285" w14:textId="77777777" w:rsidR="00F75E7E" w:rsidRPr="00F75E7E" w:rsidRDefault="00F75E7E" w:rsidP="002A6522">
      <w:pPr>
        <w:spacing w:after="0"/>
        <w:rPr>
          <w:b/>
          <w:color w:val="FF0000"/>
          <w:sz w:val="24"/>
          <w:szCs w:val="24"/>
          <w:u w:val="single"/>
        </w:rPr>
      </w:pPr>
    </w:p>
    <w:p w14:paraId="5F18986E" w14:textId="69621FFE" w:rsidR="00BF058B" w:rsidRPr="006D111E" w:rsidRDefault="003C7AAF" w:rsidP="00AD2011">
      <w:pPr>
        <w:spacing w:after="0"/>
        <w:rPr>
          <w:b/>
          <w:sz w:val="28"/>
          <w:szCs w:val="28"/>
        </w:rPr>
      </w:pPr>
      <w:r w:rsidRPr="006D111E">
        <w:rPr>
          <w:b/>
          <w:sz w:val="28"/>
          <w:szCs w:val="28"/>
        </w:rPr>
        <w:t>OLD BUSINESS</w:t>
      </w:r>
      <w:proofErr w:type="gramStart"/>
      <w:r w:rsidRPr="006D111E">
        <w:rPr>
          <w:b/>
          <w:sz w:val="28"/>
          <w:szCs w:val="28"/>
        </w:rPr>
        <w:t>:</w:t>
      </w:r>
      <w:r w:rsidR="006D111E" w:rsidRPr="006D111E">
        <w:rPr>
          <w:b/>
          <w:sz w:val="28"/>
          <w:szCs w:val="28"/>
        </w:rPr>
        <w:tab/>
      </w:r>
      <w:r w:rsidR="006D111E" w:rsidRPr="006D111E">
        <w:rPr>
          <w:b/>
          <w:sz w:val="28"/>
          <w:szCs w:val="28"/>
        </w:rPr>
        <w:tab/>
        <w:t>None</w:t>
      </w:r>
      <w:proofErr w:type="gramEnd"/>
      <w:r w:rsidR="006D111E" w:rsidRPr="006D111E">
        <w:rPr>
          <w:b/>
          <w:sz w:val="28"/>
          <w:szCs w:val="28"/>
        </w:rPr>
        <w:t>.</w:t>
      </w:r>
    </w:p>
    <w:p w14:paraId="749E1FB4" w14:textId="77777777" w:rsidR="00495E6E" w:rsidRPr="00F75E7E" w:rsidRDefault="00495E6E" w:rsidP="00BF058B">
      <w:pPr>
        <w:spacing w:after="0"/>
        <w:rPr>
          <w:b/>
          <w:color w:val="FF0000"/>
          <w:sz w:val="28"/>
          <w:szCs w:val="28"/>
        </w:rPr>
      </w:pPr>
    </w:p>
    <w:p w14:paraId="0ED521C5" w14:textId="65FEA21D" w:rsidR="00BF058B" w:rsidRPr="006D111E" w:rsidRDefault="00BF058B" w:rsidP="00BF058B">
      <w:pPr>
        <w:spacing w:after="0"/>
        <w:rPr>
          <w:rFonts w:hAnsi="Symbol"/>
          <w:sz w:val="28"/>
          <w:szCs w:val="28"/>
        </w:rPr>
      </w:pPr>
      <w:r w:rsidRPr="006D111E">
        <w:rPr>
          <w:b/>
          <w:sz w:val="28"/>
          <w:szCs w:val="28"/>
        </w:rPr>
        <w:t>NEW BUSINESS:</w:t>
      </w:r>
      <w:r w:rsidRPr="006D111E">
        <w:rPr>
          <w:rFonts w:hAnsi="Symbol"/>
          <w:sz w:val="28"/>
          <w:szCs w:val="28"/>
        </w:rPr>
        <w:t xml:space="preserve"> </w:t>
      </w:r>
    </w:p>
    <w:p w14:paraId="27EBC1E0" w14:textId="77777777" w:rsidR="006D111E" w:rsidRPr="00E01E93" w:rsidRDefault="006D111E" w:rsidP="006D111E">
      <w:pPr>
        <w:spacing w:after="0"/>
        <w:ind w:firstLine="720"/>
        <w:rPr>
          <w:color w:val="FF0000"/>
          <w:sz w:val="24"/>
          <w:szCs w:val="24"/>
        </w:rPr>
      </w:pPr>
    </w:p>
    <w:p w14:paraId="1A796394" w14:textId="119F610E" w:rsidR="006D111E" w:rsidRPr="006D111E" w:rsidRDefault="006D111E" w:rsidP="006D111E">
      <w:pPr>
        <w:spacing w:after="0"/>
        <w:rPr>
          <w:rFonts w:hAnsi="Symbol"/>
          <w:sz w:val="24"/>
          <w:szCs w:val="24"/>
        </w:rPr>
      </w:pPr>
      <w:r w:rsidRPr="006D111E">
        <w:rPr>
          <w:rFonts w:hAnsi="Symbol"/>
          <w:b/>
          <w:sz w:val="24"/>
          <w:szCs w:val="24"/>
          <w:u w:val="single"/>
        </w:rPr>
        <w:t>Buzz Krohn</w:t>
      </w:r>
      <w:r w:rsidRPr="006D111E">
        <w:rPr>
          <w:rFonts w:hAnsi="Symbol"/>
          <w:sz w:val="24"/>
          <w:szCs w:val="24"/>
          <w:u w:val="single"/>
        </w:rPr>
        <w:t xml:space="preserve"> </w:t>
      </w:r>
      <w:r w:rsidRPr="006D111E">
        <w:rPr>
          <w:rFonts w:hAnsi="Symbol"/>
          <w:sz w:val="24"/>
          <w:szCs w:val="24"/>
        </w:rPr>
        <w:tab/>
      </w:r>
      <w:r w:rsidRPr="006D111E">
        <w:rPr>
          <w:rFonts w:hAnsi="Symbol"/>
          <w:sz w:val="24"/>
          <w:szCs w:val="24"/>
        </w:rPr>
        <w:tab/>
      </w:r>
      <w:r w:rsidRPr="006D111E">
        <w:rPr>
          <w:rFonts w:hAnsi="Symbol"/>
          <w:sz w:val="24"/>
          <w:szCs w:val="24"/>
        </w:rPr>
        <w:tab/>
      </w:r>
      <w:r w:rsidRPr="00135D33">
        <w:rPr>
          <w:rFonts w:hAnsi="Symbol"/>
          <w:b/>
          <w:bCs/>
          <w:sz w:val="24"/>
          <w:szCs w:val="24"/>
        </w:rPr>
        <w:t>202</w:t>
      </w:r>
      <w:r w:rsidRPr="00135D33">
        <w:rPr>
          <w:rFonts w:hAnsi="Symbol"/>
          <w:b/>
          <w:bCs/>
          <w:sz w:val="24"/>
          <w:szCs w:val="24"/>
        </w:rPr>
        <w:t xml:space="preserve">5 </w:t>
      </w:r>
      <w:r w:rsidRPr="00135D33">
        <w:rPr>
          <w:rFonts w:hAnsi="Symbol"/>
          <w:b/>
          <w:bCs/>
          <w:sz w:val="24"/>
          <w:szCs w:val="24"/>
        </w:rPr>
        <w:t>TIF Financial Report</w:t>
      </w:r>
      <w:r w:rsidRPr="006D111E">
        <w:rPr>
          <w:rFonts w:hAnsi="Symbol"/>
          <w:sz w:val="24"/>
          <w:szCs w:val="24"/>
        </w:rPr>
        <w:t xml:space="preserve"> </w:t>
      </w:r>
    </w:p>
    <w:p w14:paraId="3DEDD6E5" w14:textId="73F4DA11" w:rsidR="006D111E" w:rsidRPr="00135D33" w:rsidRDefault="006D111E" w:rsidP="006D111E">
      <w:pPr>
        <w:spacing w:after="0"/>
        <w:ind w:left="2880"/>
        <w:rPr>
          <w:b/>
          <w:i/>
          <w:sz w:val="24"/>
          <w:szCs w:val="24"/>
        </w:rPr>
      </w:pPr>
      <w:r w:rsidRPr="00135D33">
        <w:rPr>
          <w:bCs/>
          <w:i/>
          <w:sz w:val="24"/>
          <w:szCs w:val="24"/>
        </w:rPr>
        <w:t>Simple motion to approve the 202</w:t>
      </w:r>
      <w:r w:rsidRPr="00135D33">
        <w:rPr>
          <w:bCs/>
          <w:i/>
          <w:sz w:val="24"/>
          <w:szCs w:val="24"/>
        </w:rPr>
        <w:t>5</w:t>
      </w:r>
      <w:r w:rsidRPr="00135D33">
        <w:rPr>
          <w:bCs/>
          <w:i/>
          <w:sz w:val="24"/>
          <w:szCs w:val="24"/>
        </w:rPr>
        <w:t xml:space="preserve"> TIF Financial Report </w:t>
      </w:r>
      <w:r w:rsidRPr="00135D33">
        <w:rPr>
          <w:b/>
          <w:i/>
          <w:sz w:val="24"/>
          <w:szCs w:val="24"/>
          <w:u w:val="single"/>
        </w:rPr>
        <w:t>with a voice vote.</w:t>
      </w:r>
      <w:r w:rsidRPr="00135D33">
        <w:rPr>
          <w:b/>
          <w:i/>
          <w:sz w:val="24"/>
          <w:szCs w:val="24"/>
        </w:rPr>
        <w:t xml:space="preserve"> </w:t>
      </w:r>
    </w:p>
    <w:p w14:paraId="6859D685" w14:textId="77777777" w:rsidR="006D111E" w:rsidRPr="00E01E93" w:rsidRDefault="006D111E" w:rsidP="006D111E">
      <w:pPr>
        <w:rPr>
          <w:rFonts w:hAnsi="Symbol"/>
          <w:color w:val="FF0000"/>
          <w:sz w:val="24"/>
          <w:szCs w:val="24"/>
        </w:rPr>
      </w:pPr>
    </w:p>
    <w:p w14:paraId="5987A985" w14:textId="77777777" w:rsidR="006D111E" w:rsidRPr="002E7E2E" w:rsidRDefault="006D111E" w:rsidP="006D111E">
      <w:pPr>
        <w:rPr>
          <w:rFonts w:hAnsi="Symbol"/>
          <w:b/>
          <w:bCs/>
          <w:sz w:val="24"/>
          <w:szCs w:val="24"/>
        </w:rPr>
      </w:pPr>
      <w:r w:rsidRPr="002E7E2E">
        <w:rPr>
          <w:rFonts w:hAnsi="Symbol"/>
          <w:b/>
          <w:bCs/>
          <w:sz w:val="24"/>
          <w:szCs w:val="24"/>
        </w:rPr>
        <w:t>Opportunity for any members of the overlapping taxing units to address the Commission.</w:t>
      </w:r>
    </w:p>
    <w:p w14:paraId="7A58F3CE" w14:textId="6A927FD5" w:rsidR="006D111E" w:rsidRPr="002E7E2E" w:rsidRDefault="006D111E" w:rsidP="006D111E">
      <w:pPr>
        <w:spacing w:after="0"/>
        <w:ind w:left="2880" w:hanging="2880"/>
        <w:rPr>
          <w:sz w:val="24"/>
          <w:szCs w:val="24"/>
        </w:rPr>
      </w:pPr>
      <w:r w:rsidRPr="002E7E2E">
        <w:rPr>
          <w:b/>
          <w:sz w:val="24"/>
          <w:szCs w:val="24"/>
          <w:u w:val="single"/>
        </w:rPr>
        <w:t>Buzz Krohn</w:t>
      </w:r>
      <w:r w:rsidRPr="002E7E2E">
        <w:rPr>
          <w:sz w:val="24"/>
          <w:szCs w:val="24"/>
        </w:rPr>
        <w:t xml:space="preserve"> </w:t>
      </w:r>
      <w:r w:rsidRPr="002E7E2E">
        <w:rPr>
          <w:sz w:val="24"/>
          <w:szCs w:val="24"/>
        </w:rPr>
        <w:tab/>
        <w:t xml:space="preserve">Motion to Declare </w:t>
      </w:r>
      <w:r w:rsidRPr="002E7E2E">
        <w:rPr>
          <w:b/>
          <w:bCs/>
          <w:sz w:val="24"/>
          <w:szCs w:val="24"/>
        </w:rPr>
        <w:t>202</w:t>
      </w:r>
      <w:r w:rsidR="0043114F" w:rsidRPr="002E7E2E">
        <w:rPr>
          <w:b/>
          <w:bCs/>
          <w:sz w:val="24"/>
          <w:szCs w:val="24"/>
        </w:rPr>
        <w:t>5</w:t>
      </w:r>
      <w:r w:rsidRPr="002E7E2E">
        <w:rPr>
          <w:b/>
          <w:bCs/>
          <w:sz w:val="24"/>
          <w:szCs w:val="24"/>
        </w:rPr>
        <w:t xml:space="preserve"> TIF Proceeds</w:t>
      </w:r>
      <w:r w:rsidRPr="002E7E2E">
        <w:rPr>
          <w:sz w:val="24"/>
          <w:szCs w:val="24"/>
        </w:rPr>
        <w:t xml:space="preserve"> are necessary to fund the capital plans for the upcoming fiscal year.    </w:t>
      </w:r>
    </w:p>
    <w:p w14:paraId="418E1FBF" w14:textId="77777777" w:rsidR="006D111E" w:rsidRPr="002E7E2E" w:rsidRDefault="006D111E" w:rsidP="006D111E">
      <w:pPr>
        <w:spacing w:after="0"/>
        <w:ind w:left="2160" w:firstLine="720"/>
        <w:rPr>
          <w:b/>
          <w:i/>
          <w:sz w:val="24"/>
          <w:szCs w:val="24"/>
        </w:rPr>
      </w:pPr>
      <w:r w:rsidRPr="002E7E2E">
        <w:rPr>
          <w:b/>
          <w:i/>
          <w:sz w:val="24"/>
          <w:szCs w:val="24"/>
        </w:rPr>
        <w:t xml:space="preserve">Simple motion for approval </w:t>
      </w:r>
      <w:r w:rsidRPr="002E7E2E">
        <w:rPr>
          <w:b/>
          <w:i/>
          <w:sz w:val="24"/>
          <w:szCs w:val="24"/>
          <w:u w:val="single"/>
        </w:rPr>
        <w:t>with a voice vote.</w:t>
      </w:r>
      <w:r w:rsidRPr="002E7E2E">
        <w:rPr>
          <w:b/>
          <w:i/>
          <w:sz w:val="24"/>
          <w:szCs w:val="24"/>
        </w:rPr>
        <w:t xml:space="preserve"> </w:t>
      </w:r>
    </w:p>
    <w:p w14:paraId="0464AA3F" w14:textId="77777777" w:rsidR="006D111E" w:rsidRPr="002E7E2E" w:rsidRDefault="006D111E" w:rsidP="006D111E">
      <w:pPr>
        <w:spacing w:after="0"/>
        <w:ind w:firstLine="720"/>
        <w:rPr>
          <w:i/>
          <w:sz w:val="24"/>
          <w:szCs w:val="24"/>
        </w:rPr>
      </w:pPr>
      <w:r w:rsidRPr="002E7E2E">
        <w:rPr>
          <w:b/>
          <w:bCs/>
          <w:i/>
          <w:sz w:val="24"/>
          <w:szCs w:val="24"/>
        </w:rPr>
        <w:t>Note</w:t>
      </w:r>
      <w:proofErr w:type="gramStart"/>
      <w:r w:rsidRPr="002E7E2E">
        <w:rPr>
          <w:b/>
          <w:bCs/>
          <w:i/>
          <w:sz w:val="24"/>
          <w:szCs w:val="24"/>
        </w:rPr>
        <w:t>:</w:t>
      </w:r>
      <w:r w:rsidRPr="002E7E2E">
        <w:rPr>
          <w:i/>
          <w:sz w:val="24"/>
          <w:szCs w:val="24"/>
        </w:rPr>
        <w:t xml:space="preserve">  A</w:t>
      </w:r>
      <w:proofErr w:type="gramEnd"/>
      <w:r w:rsidRPr="002E7E2E">
        <w:rPr>
          <w:i/>
          <w:sz w:val="24"/>
          <w:szCs w:val="24"/>
        </w:rPr>
        <w:t xml:space="preserve"> letter will be sent to the County Auditor to confirm this motion upon approval.</w:t>
      </w:r>
    </w:p>
    <w:p w14:paraId="41EB2E1F" w14:textId="40DB1497" w:rsidR="0043114F" w:rsidRDefault="0043114F" w:rsidP="006D111E">
      <w:pPr>
        <w:spacing w:after="0"/>
        <w:rPr>
          <w:b/>
          <w:color w:val="FF0000"/>
          <w:sz w:val="24"/>
          <w:szCs w:val="24"/>
        </w:rPr>
      </w:pPr>
    </w:p>
    <w:p w14:paraId="1E0E7AD9" w14:textId="77777777" w:rsidR="0043114F" w:rsidRPr="00E41430" w:rsidRDefault="0043114F" w:rsidP="0043114F">
      <w:pPr>
        <w:spacing w:after="0"/>
        <w:rPr>
          <w:sz w:val="24"/>
          <w:szCs w:val="24"/>
        </w:rPr>
      </w:pPr>
      <w:r w:rsidRPr="00E41430">
        <w:rPr>
          <w:b/>
          <w:sz w:val="24"/>
          <w:szCs w:val="24"/>
          <w:u w:val="single"/>
        </w:rPr>
        <w:t>Glen Morrow</w:t>
      </w:r>
      <w:r w:rsidRPr="00E41430">
        <w:rPr>
          <w:sz w:val="24"/>
          <w:szCs w:val="24"/>
        </w:rPr>
        <w:t xml:space="preserve"> </w:t>
      </w:r>
      <w:r w:rsidRPr="00E41430">
        <w:rPr>
          <w:sz w:val="24"/>
          <w:szCs w:val="24"/>
        </w:rPr>
        <w:tab/>
      </w:r>
      <w:r w:rsidRPr="00E41430">
        <w:rPr>
          <w:sz w:val="24"/>
          <w:szCs w:val="24"/>
        </w:rPr>
        <w:tab/>
      </w:r>
      <w:r w:rsidRPr="00E41430">
        <w:rPr>
          <w:sz w:val="24"/>
          <w:szCs w:val="24"/>
        </w:rPr>
        <w:tab/>
        <w:t xml:space="preserve">Five Year Capital Project Plan Update </w:t>
      </w:r>
    </w:p>
    <w:p w14:paraId="2C8B9CAB" w14:textId="77777777" w:rsidR="0043114F" w:rsidRPr="00E41430" w:rsidRDefault="0043114F" w:rsidP="0043114F">
      <w:pPr>
        <w:spacing w:after="0"/>
        <w:ind w:left="2160" w:firstLine="720"/>
        <w:rPr>
          <w:b/>
          <w:i/>
          <w:sz w:val="24"/>
          <w:szCs w:val="24"/>
        </w:rPr>
      </w:pPr>
      <w:r w:rsidRPr="00E41430">
        <w:rPr>
          <w:b/>
          <w:i/>
          <w:sz w:val="24"/>
          <w:szCs w:val="24"/>
        </w:rPr>
        <w:t xml:space="preserve">Simple motion for approval </w:t>
      </w:r>
      <w:r w:rsidRPr="00E41430">
        <w:rPr>
          <w:b/>
          <w:i/>
          <w:sz w:val="24"/>
          <w:szCs w:val="24"/>
          <w:u w:val="single"/>
        </w:rPr>
        <w:t>with a voice vote.</w:t>
      </w:r>
      <w:r w:rsidRPr="00E41430">
        <w:rPr>
          <w:b/>
          <w:i/>
          <w:sz w:val="24"/>
          <w:szCs w:val="24"/>
        </w:rPr>
        <w:t xml:space="preserve"> </w:t>
      </w:r>
    </w:p>
    <w:p w14:paraId="18C37ABB" w14:textId="77777777" w:rsidR="0043114F" w:rsidRDefault="0043114F" w:rsidP="0043114F">
      <w:pPr>
        <w:spacing w:after="0"/>
        <w:ind w:left="2160" w:firstLine="720"/>
        <w:rPr>
          <w:b/>
          <w:i/>
          <w:color w:val="FF0000"/>
          <w:sz w:val="24"/>
          <w:szCs w:val="24"/>
        </w:rPr>
      </w:pPr>
    </w:p>
    <w:p w14:paraId="21AC0743" w14:textId="030B8618" w:rsidR="0043114F" w:rsidRPr="002E7E2E" w:rsidRDefault="0043114F" w:rsidP="0043114F">
      <w:pPr>
        <w:spacing w:after="0"/>
        <w:rPr>
          <w:rFonts w:hAnsi="Symbol"/>
          <w:b/>
          <w:bCs/>
          <w:sz w:val="28"/>
          <w:szCs w:val="28"/>
          <w:u w:val="single"/>
        </w:rPr>
      </w:pPr>
      <w:r w:rsidRPr="002E7E2E">
        <w:rPr>
          <w:rFonts w:hAnsi="Symbol"/>
          <w:b/>
          <w:bCs/>
          <w:sz w:val="28"/>
          <w:szCs w:val="28"/>
          <w:u w:val="single"/>
        </w:rPr>
        <w:t xml:space="preserve">Phase II </w:t>
      </w:r>
      <w:r w:rsidR="00135D33" w:rsidRPr="002E7E2E">
        <w:rPr>
          <w:rFonts w:hAnsi="Symbol"/>
          <w:b/>
          <w:bCs/>
          <w:sz w:val="28"/>
          <w:szCs w:val="28"/>
          <w:u w:val="single"/>
        </w:rPr>
        <w:t>Environmental</w:t>
      </w:r>
      <w:r w:rsidRPr="002E7E2E">
        <w:rPr>
          <w:rFonts w:hAnsi="Symbol"/>
          <w:b/>
          <w:bCs/>
          <w:sz w:val="28"/>
          <w:szCs w:val="28"/>
          <w:u w:val="single"/>
        </w:rPr>
        <w:t xml:space="preserve"> Study </w:t>
      </w:r>
    </w:p>
    <w:p w14:paraId="794BCDBD" w14:textId="6F5118A6" w:rsidR="002E7E2E" w:rsidRPr="002E7E2E" w:rsidRDefault="0043114F" w:rsidP="002E7E2E">
      <w:pPr>
        <w:spacing w:after="0"/>
        <w:ind w:firstLine="720"/>
        <w:rPr>
          <w:b/>
          <w:i/>
          <w:sz w:val="24"/>
          <w:szCs w:val="24"/>
        </w:rPr>
      </w:pPr>
      <w:r w:rsidRPr="002E7E2E">
        <w:rPr>
          <w:rFonts w:hAnsi="Symbol"/>
          <w:sz w:val="24"/>
          <w:szCs w:val="24"/>
          <w:u w:val="single"/>
        </w:rPr>
        <w:t xml:space="preserve">Alt &amp; Witzig Consulting Services </w:t>
      </w:r>
      <w:r w:rsidR="002E7E2E" w:rsidRPr="002E7E2E">
        <w:rPr>
          <w:rFonts w:hAnsi="Symbol"/>
          <w:sz w:val="24"/>
          <w:szCs w:val="24"/>
          <w:u w:val="single"/>
        </w:rPr>
        <w:t xml:space="preserve">Invoice - </w:t>
      </w:r>
      <w:r w:rsidR="002E7E2E" w:rsidRPr="002E7E2E">
        <w:rPr>
          <w:b/>
          <w:i/>
          <w:sz w:val="24"/>
          <w:szCs w:val="24"/>
        </w:rPr>
        <w:t xml:space="preserve">Simple motion for approval </w:t>
      </w:r>
      <w:r w:rsidR="002E7E2E" w:rsidRPr="002E7E2E">
        <w:rPr>
          <w:b/>
          <w:i/>
          <w:sz w:val="24"/>
          <w:szCs w:val="24"/>
          <w:u w:val="single"/>
        </w:rPr>
        <w:t>with a voice vote.</w:t>
      </w:r>
      <w:r w:rsidR="002E7E2E" w:rsidRPr="002E7E2E">
        <w:rPr>
          <w:b/>
          <w:i/>
          <w:sz w:val="24"/>
          <w:szCs w:val="24"/>
        </w:rPr>
        <w:t xml:space="preserve"> </w:t>
      </w:r>
    </w:p>
    <w:p w14:paraId="5F9F6942" w14:textId="6C20B6A8" w:rsidR="0043114F" w:rsidRPr="002E7E2E" w:rsidRDefault="0043114F" w:rsidP="00135D33">
      <w:pPr>
        <w:spacing w:after="0"/>
        <w:ind w:firstLine="720"/>
        <w:rPr>
          <w:rFonts w:hAnsi="Symbol"/>
          <w:color w:val="FF0000"/>
          <w:sz w:val="24"/>
          <w:szCs w:val="24"/>
          <w:u w:val="single"/>
        </w:rPr>
      </w:pPr>
    </w:p>
    <w:p w14:paraId="0195F39B" w14:textId="77777777" w:rsidR="0043114F" w:rsidRDefault="0043114F" w:rsidP="0043114F">
      <w:pPr>
        <w:spacing w:after="0"/>
        <w:rPr>
          <w:rFonts w:hAnsi="Symbol"/>
          <w:b/>
          <w:bCs/>
          <w:color w:val="FF0000"/>
          <w:sz w:val="28"/>
          <w:szCs w:val="28"/>
          <w:u w:val="single"/>
        </w:rPr>
      </w:pPr>
    </w:p>
    <w:p w14:paraId="32DDABA2" w14:textId="77777777" w:rsidR="002E7E2E" w:rsidRDefault="002E7E2E" w:rsidP="002E7E2E">
      <w:pPr>
        <w:spacing w:after="0"/>
        <w:rPr>
          <w:rFonts w:hAnsi="Symbol"/>
          <w:b/>
          <w:bCs/>
          <w:color w:val="FF0000"/>
          <w:sz w:val="28"/>
          <w:szCs w:val="28"/>
          <w:u w:val="single"/>
        </w:rPr>
      </w:pPr>
    </w:p>
    <w:p w14:paraId="267A7D4D" w14:textId="77777777" w:rsidR="002E7E2E" w:rsidRDefault="002E7E2E" w:rsidP="002E7E2E">
      <w:pPr>
        <w:spacing w:after="0"/>
        <w:rPr>
          <w:rFonts w:hAnsi="Symbol"/>
          <w:b/>
          <w:bCs/>
          <w:color w:val="FF0000"/>
          <w:sz w:val="28"/>
          <w:szCs w:val="28"/>
          <w:u w:val="single"/>
        </w:rPr>
      </w:pPr>
    </w:p>
    <w:p w14:paraId="4FE31567" w14:textId="00F983AF" w:rsidR="002E7E2E" w:rsidRPr="002E7E2E" w:rsidRDefault="002E7E2E" w:rsidP="002E7E2E">
      <w:pPr>
        <w:spacing w:after="0"/>
        <w:rPr>
          <w:rFonts w:hAnsi="Symbol"/>
          <w:sz w:val="28"/>
          <w:szCs w:val="28"/>
        </w:rPr>
      </w:pPr>
      <w:r w:rsidRPr="002E7E2E">
        <w:rPr>
          <w:rFonts w:hAnsi="Symbol"/>
          <w:b/>
          <w:bCs/>
          <w:sz w:val="28"/>
          <w:szCs w:val="28"/>
          <w:u w:val="single"/>
        </w:rPr>
        <w:lastRenderedPageBreak/>
        <w:t xml:space="preserve">INDOTR </w:t>
      </w:r>
      <w:r w:rsidRPr="002E7E2E">
        <w:rPr>
          <w:rFonts w:hAnsi="Symbol"/>
          <w:b/>
          <w:bCs/>
          <w:sz w:val="28"/>
          <w:szCs w:val="28"/>
          <w:u w:val="single"/>
        </w:rPr>
        <w:t>Corridor Study</w:t>
      </w:r>
    </w:p>
    <w:p w14:paraId="70AF20A0" w14:textId="6FA03D5F" w:rsidR="0043114F" w:rsidRPr="002E7E2E" w:rsidRDefault="0043114F" w:rsidP="002E7E2E">
      <w:pPr>
        <w:spacing w:after="0"/>
        <w:ind w:left="720"/>
        <w:rPr>
          <w:rFonts w:hAnsi="Symbol"/>
          <w:sz w:val="24"/>
          <w:szCs w:val="24"/>
        </w:rPr>
      </w:pPr>
      <w:r w:rsidRPr="002E7E2E">
        <w:rPr>
          <w:rFonts w:hAnsi="Symbol"/>
          <w:b/>
          <w:bCs/>
          <w:sz w:val="24"/>
          <w:szCs w:val="24"/>
          <w:u w:val="single"/>
        </w:rPr>
        <w:t xml:space="preserve">Burgess &amp; </w:t>
      </w:r>
      <w:proofErr w:type="spellStart"/>
      <w:r w:rsidR="008C62B2" w:rsidRPr="002E7E2E">
        <w:rPr>
          <w:rFonts w:hAnsi="Symbol"/>
          <w:b/>
          <w:bCs/>
          <w:sz w:val="24"/>
          <w:szCs w:val="24"/>
          <w:u w:val="single"/>
        </w:rPr>
        <w:t>Niple</w:t>
      </w:r>
      <w:proofErr w:type="spellEnd"/>
      <w:r w:rsidR="002E7E2E" w:rsidRPr="002E7E2E">
        <w:rPr>
          <w:rFonts w:hAnsi="Symbol"/>
          <w:b/>
          <w:bCs/>
          <w:sz w:val="24"/>
          <w:szCs w:val="24"/>
          <w:u w:val="single"/>
        </w:rPr>
        <w:t>,</w:t>
      </w:r>
      <w:r w:rsidRPr="002E7E2E">
        <w:rPr>
          <w:rFonts w:hAnsi="Symbol"/>
          <w:b/>
          <w:bCs/>
          <w:sz w:val="24"/>
          <w:szCs w:val="24"/>
          <w:u w:val="single"/>
        </w:rPr>
        <w:t xml:space="preserve"> Inc </w:t>
      </w:r>
      <w:r w:rsidR="002E7E2E" w:rsidRPr="002E7E2E">
        <w:rPr>
          <w:rFonts w:hAnsi="Symbol"/>
          <w:b/>
          <w:bCs/>
          <w:sz w:val="24"/>
          <w:szCs w:val="24"/>
          <w:u w:val="single"/>
        </w:rPr>
        <w:t xml:space="preserve">expenditure of $500,000.00 with approval </w:t>
      </w:r>
      <w:proofErr w:type="gramStart"/>
      <w:r w:rsidR="002E7E2E" w:rsidRPr="002E7E2E">
        <w:rPr>
          <w:rFonts w:hAnsi="Symbol"/>
          <w:b/>
          <w:bCs/>
          <w:sz w:val="24"/>
          <w:szCs w:val="24"/>
          <w:u w:val="single"/>
        </w:rPr>
        <w:t>for</w:t>
      </w:r>
      <w:proofErr w:type="gramEnd"/>
      <w:r w:rsidR="002E7E2E" w:rsidRPr="002E7E2E">
        <w:rPr>
          <w:rFonts w:hAnsi="Symbol"/>
          <w:b/>
          <w:bCs/>
          <w:sz w:val="24"/>
          <w:szCs w:val="24"/>
          <w:u w:val="single"/>
        </w:rPr>
        <w:t xml:space="preserve"> the Board of Works to </w:t>
      </w:r>
      <w:r w:rsidR="008C62B2" w:rsidRPr="002E7E2E">
        <w:rPr>
          <w:rFonts w:hAnsi="Symbol"/>
          <w:b/>
          <w:bCs/>
          <w:sz w:val="24"/>
          <w:szCs w:val="24"/>
          <w:u w:val="single"/>
        </w:rPr>
        <w:t>execute</w:t>
      </w:r>
      <w:r w:rsidR="002E7E2E" w:rsidRPr="002E7E2E">
        <w:rPr>
          <w:rFonts w:hAnsi="Symbol"/>
          <w:b/>
          <w:bCs/>
          <w:sz w:val="24"/>
          <w:szCs w:val="24"/>
          <w:u w:val="single"/>
        </w:rPr>
        <w:t xml:space="preserve"> and administer the contract.</w:t>
      </w:r>
    </w:p>
    <w:p w14:paraId="3E0C338F" w14:textId="77777777" w:rsidR="002E7E2E" w:rsidRPr="002E7E2E" w:rsidRDefault="002E7E2E" w:rsidP="002E7E2E">
      <w:pPr>
        <w:spacing w:after="0"/>
        <w:ind w:firstLine="720"/>
        <w:rPr>
          <w:b/>
          <w:i/>
          <w:sz w:val="24"/>
          <w:szCs w:val="24"/>
        </w:rPr>
      </w:pPr>
      <w:r w:rsidRPr="002E7E2E">
        <w:rPr>
          <w:b/>
          <w:i/>
          <w:sz w:val="24"/>
          <w:szCs w:val="24"/>
        </w:rPr>
        <w:t xml:space="preserve">Simple motion for approval </w:t>
      </w:r>
      <w:r w:rsidRPr="002E7E2E">
        <w:rPr>
          <w:b/>
          <w:i/>
          <w:sz w:val="24"/>
          <w:szCs w:val="24"/>
          <w:u w:val="single"/>
        </w:rPr>
        <w:t>with a voice vote.</w:t>
      </w:r>
      <w:r w:rsidRPr="002E7E2E">
        <w:rPr>
          <w:b/>
          <w:i/>
          <w:sz w:val="24"/>
          <w:szCs w:val="24"/>
        </w:rPr>
        <w:t xml:space="preserve"> </w:t>
      </w:r>
    </w:p>
    <w:p w14:paraId="3D6D1D6C" w14:textId="77777777" w:rsidR="0043114F" w:rsidRPr="00E01E93" w:rsidRDefault="0043114F" w:rsidP="006D111E">
      <w:pPr>
        <w:spacing w:after="0"/>
        <w:rPr>
          <w:b/>
          <w:color w:val="FF0000"/>
          <w:sz w:val="24"/>
          <w:szCs w:val="24"/>
        </w:rPr>
      </w:pPr>
    </w:p>
    <w:p w14:paraId="00056F76" w14:textId="77777777" w:rsidR="002E7E2E" w:rsidRPr="000F1158" w:rsidRDefault="006D111E" w:rsidP="006D111E">
      <w:pPr>
        <w:spacing w:after="0"/>
        <w:rPr>
          <w:bCs/>
          <w:sz w:val="24"/>
          <w:szCs w:val="24"/>
        </w:rPr>
      </w:pPr>
      <w:r w:rsidRPr="000F1158">
        <w:rPr>
          <w:b/>
          <w:sz w:val="24"/>
          <w:szCs w:val="24"/>
          <w:u w:val="single"/>
        </w:rPr>
        <w:t>Lori Elmore</w:t>
      </w:r>
      <w:r w:rsidRPr="000F1158">
        <w:rPr>
          <w:bCs/>
          <w:sz w:val="24"/>
          <w:szCs w:val="24"/>
        </w:rPr>
        <w:tab/>
      </w:r>
      <w:r w:rsidRPr="000F1158">
        <w:rPr>
          <w:bCs/>
          <w:sz w:val="24"/>
          <w:szCs w:val="24"/>
        </w:rPr>
        <w:tab/>
      </w:r>
      <w:r w:rsidRPr="000F1158">
        <w:rPr>
          <w:bCs/>
          <w:sz w:val="24"/>
          <w:szCs w:val="24"/>
        </w:rPr>
        <w:tab/>
      </w:r>
    </w:p>
    <w:p w14:paraId="5725E2A7" w14:textId="01FB6C11" w:rsidR="006D111E" w:rsidRPr="000F1158" w:rsidRDefault="006D111E" w:rsidP="006D111E">
      <w:pPr>
        <w:spacing w:after="0"/>
        <w:rPr>
          <w:bCs/>
          <w:sz w:val="24"/>
          <w:szCs w:val="24"/>
        </w:rPr>
      </w:pPr>
      <w:r w:rsidRPr="000F1158">
        <w:rPr>
          <w:bCs/>
          <w:sz w:val="24"/>
          <w:szCs w:val="24"/>
        </w:rPr>
        <w:t>Review of the 202</w:t>
      </w:r>
      <w:r w:rsidR="002E7E2E" w:rsidRPr="000F1158">
        <w:rPr>
          <w:bCs/>
          <w:sz w:val="24"/>
          <w:szCs w:val="24"/>
        </w:rPr>
        <w:t>6</w:t>
      </w:r>
      <w:r w:rsidRPr="000F1158">
        <w:rPr>
          <w:bCs/>
          <w:sz w:val="24"/>
          <w:szCs w:val="24"/>
        </w:rPr>
        <w:t xml:space="preserve"> first quarter financial reports</w:t>
      </w:r>
      <w:r w:rsidR="003D34CD" w:rsidRPr="000F1158">
        <w:rPr>
          <w:bCs/>
          <w:sz w:val="24"/>
          <w:szCs w:val="24"/>
        </w:rPr>
        <w:t xml:space="preserve"> for TIF Funds </w:t>
      </w:r>
    </w:p>
    <w:p w14:paraId="5CA515F8" w14:textId="77777777" w:rsidR="002E7E2E" w:rsidRPr="000F1158" w:rsidRDefault="002E7E2E" w:rsidP="006D111E">
      <w:pPr>
        <w:spacing w:after="0"/>
        <w:rPr>
          <w:bCs/>
          <w:sz w:val="24"/>
          <w:szCs w:val="24"/>
        </w:rPr>
      </w:pPr>
    </w:p>
    <w:p w14:paraId="5307F750" w14:textId="4139ACC0" w:rsidR="002E7E2E" w:rsidRDefault="002E7E2E" w:rsidP="006D111E">
      <w:pPr>
        <w:spacing w:after="0"/>
        <w:rPr>
          <w:bCs/>
          <w:sz w:val="24"/>
          <w:szCs w:val="24"/>
        </w:rPr>
      </w:pPr>
      <w:r w:rsidRPr="000F1158">
        <w:rPr>
          <w:bCs/>
          <w:sz w:val="24"/>
          <w:szCs w:val="24"/>
        </w:rPr>
        <w:t xml:space="preserve">2026 Legislative Changs Affecting Indiana Redevelopment Commissions </w:t>
      </w:r>
    </w:p>
    <w:p w14:paraId="64AA23F8" w14:textId="77777777" w:rsidR="000F1158" w:rsidRDefault="000F1158" w:rsidP="006D111E">
      <w:pPr>
        <w:spacing w:after="0"/>
        <w:rPr>
          <w:bCs/>
          <w:sz w:val="24"/>
          <w:szCs w:val="24"/>
        </w:rPr>
      </w:pPr>
    </w:p>
    <w:p w14:paraId="2C738667" w14:textId="7A6F5465" w:rsidR="000F1158" w:rsidRDefault="000F1158" w:rsidP="006D111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April 1</w:t>
      </w:r>
      <w:r w:rsidRPr="000F1158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Reporting Requirement has been completed </w:t>
      </w:r>
    </w:p>
    <w:p w14:paraId="1CA49630" w14:textId="77777777" w:rsidR="000F1158" w:rsidRDefault="000F1158" w:rsidP="006D111E">
      <w:pPr>
        <w:spacing w:after="0"/>
        <w:rPr>
          <w:bCs/>
          <w:sz w:val="24"/>
          <w:szCs w:val="24"/>
        </w:rPr>
      </w:pPr>
    </w:p>
    <w:p w14:paraId="4FD79591" w14:textId="5388810C" w:rsidR="000F1158" w:rsidRPr="000F1158" w:rsidRDefault="000F1158" w:rsidP="006D111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April 15</w:t>
      </w:r>
      <w:r w:rsidRPr="000F115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Reporting Requirement on Indiana Gateway will be completed by deadline.</w:t>
      </w:r>
    </w:p>
    <w:p w14:paraId="3ED47E3B" w14:textId="77777777" w:rsidR="000E7EDB" w:rsidRPr="00F75E7E" w:rsidRDefault="000E7EDB" w:rsidP="00AD2011">
      <w:pPr>
        <w:spacing w:after="0"/>
        <w:rPr>
          <w:b/>
          <w:color w:val="FF0000"/>
          <w:sz w:val="28"/>
          <w:szCs w:val="28"/>
        </w:rPr>
      </w:pPr>
    </w:p>
    <w:p w14:paraId="4CC046C8" w14:textId="0768575A" w:rsidR="0043114F" w:rsidRDefault="003C7AAF" w:rsidP="00AD2011">
      <w:pPr>
        <w:spacing w:after="0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MISCELLANEOUS BUSINESS:</w:t>
      </w:r>
    </w:p>
    <w:p w14:paraId="30FEFAE6" w14:textId="2FB1B0AF" w:rsidR="006D111E" w:rsidRDefault="006D111E" w:rsidP="00AD2011">
      <w:pPr>
        <w:spacing w:after="0"/>
        <w:rPr>
          <w:sz w:val="24"/>
          <w:szCs w:val="24"/>
        </w:rPr>
      </w:pPr>
      <w:r w:rsidRPr="005A3A31">
        <w:rPr>
          <w:sz w:val="24"/>
          <w:szCs w:val="24"/>
        </w:rPr>
        <w:t xml:space="preserve">Welcome extended to those present who </w:t>
      </w:r>
      <w:r w:rsidR="0043114F" w:rsidRPr="005A3A31">
        <w:rPr>
          <w:sz w:val="24"/>
          <w:szCs w:val="24"/>
        </w:rPr>
        <w:t>represent</w:t>
      </w:r>
      <w:r w:rsidRPr="005A3A31">
        <w:rPr>
          <w:sz w:val="24"/>
          <w:szCs w:val="24"/>
        </w:rPr>
        <w:t xml:space="preserve"> an overlapping taxing unit.</w:t>
      </w:r>
    </w:p>
    <w:p w14:paraId="1BED4A05" w14:textId="77777777" w:rsidR="0043114F" w:rsidRPr="0043114F" w:rsidRDefault="0043114F" w:rsidP="00AD2011">
      <w:pPr>
        <w:spacing w:after="0"/>
        <w:rPr>
          <w:sz w:val="24"/>
          <w:szCs w:val="24"/>
        </w:rPr>
      </w:pPr>
    </w:p>
    <w:p w14:paraId="00DA52F6" w14:textId="645AF6F4" w:rsidR="00F75E7E" w:rsidRPr="00F75E7E" w:rsidRDefault="00F75E7E" w:rsidP="00AD2011">
      <w:pPr>
        <w:spacing w:after="0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 xml:space="preserve">Set the date of the next scheduled meeting. </w:t>
      </w:r>
    </w:p>
    <w:p w14:paraId="2E95A166" w14:textId="77777777" w:rsidR="001A74D7" w:rsidRPr="00F75E7E" w:rsidRDefault="001A74D7" w:rsidP="00AD2011">
      <w:pPr>
        <w:spacing w:after="0"/>
        <w:rPr>
          <w:b/>
          <w:sz w:val="28"/>
          <w:szCs w:val="28"/>
        </w:rPr>
      </w:pPr>
    </w:p>
    <w:p w14:paraId="06458541" w14:textId="2835E4F2" w:rsidR="002A6522" w:rsidRPr="00F75E7E" w:rsidRDefault="00F75E7E" w:rsidP="00AD2011">
      <w:pPr>
        <w:spacing w:after="0"/>
        <w:rPr>
          <w:b/>
          <w:color w:val="FF0000"/>
          <w:sz w:val="28"/>
          <w:szCs w:val="28"/>
        </w:rPr>
      </w:pPr>
      <w:r w:rsidRPr="00F75E7E">
        <w:rPr>
          <w:b/>
          <w:sz w:val="28"/>
          <w:szCs w:val="28"/>
        </w:rPr>
        <w:t xml:space="preserve">NEXT SCHEDULED MEETING: </w:t>
      </w:r>
      <w:r w:rsidR="00256C40" w:rsidRPr="00F75E7E">
        <w:rPr>
          <w:b/>
          <w:sz w:val="28"/>
          <w:szCs w:val="28"/>
        </w:rPr>
        <w:tab/>
      </w:r>
      <w:r w:rsidR="00256C40" w:rsidRPr="00F75E7E">
        <w:rPr>
          <w:b/>
          <w:color w:val="FF0000"/>
          <w:sz w:val="28"/>
          <w:szCs w:val="28"/>
        </w:rPr>
        <w:tab/>
      </w:r>
      <w:r w:rsidR="00256C40" w:rsidRPr="00F75E7E">
        <w:rPr>
          <w:b/>
          <w:color w:val="FF0000"/>
          <w:sz w:val="28"/>
          <w:szCs w:val="28"/>
        </w:rPr>
        <w:tab/>
      </w:r>
    </w:p>
    <w:p w14:paraId="76AEECE9" w14:textId="77777777" w:rsidR="000E7EDB" w:rsidRPr="00F75E7E" w:rsidRDefault="000E7EDB" w:rsidP="00EA650E">
      <w:pPr>
        <w:spacing w:after="0"/>
        <w:rPr>
          <w:color w:val="FF0000"/>
          <w:sz w:val="28"/>
          <w:szCs w:val="28"/>
        </w:rPr>
      </w:pPr>
    </w:p>
    <w:p w14:paraId="2FC38D13" w14:textId="67ECCE17" w:rsidR="003C7AAF" w:rsidRPr="00F75E7E" w:rsidRDefault="003C7AAF" w:rsidP="00EA650E">
      <w:pPr>
        <w:spacing w:after="0"/>
        <w:rPr>
          <w:b/>
          <w:sz w:val="28"/>
          <w:szCs w:val="28"/>
        </w:rPr>
      </w:pPr>
      <w:r w:rsidRPr="00F75E7E">
        <w:rPr>
          <w:b/>
          <w:sz w:val="28"/>
          <w:szCs w:val="28"/>
        </w:rPr>
        <w:t>ADJOURNMENT:</w:t>
      </w:r>
      <w:r w:rsidR="002A6522" w:rsidRPr="00F75E7E">
        <w:rPr>
          <w:b/>
          <w:sz w:val="28"/>
          <w:szCs w:val="28"/>
        </w:rPr>
        <w:t xml:space="preserve">  </w:t>
      </w:r>
    </w:p>
    <w:p w14:paraId="4E6DEBB5" w14:textId="77777777" w:rsidR="00A952BC" w:rsidRPr="00F75E7E" w:rsidRDefault="00A952BC" w:rsidP="00EA650E">
      <w:pPr>
        <w:spacing w:after="0"/>
        <w:rPr>
          <w:b/>
          <w:color w:val="FF0000"/>
          <w:sz w:val="24"/>
          <w:szCs w:val="24"/>
        </w:rPr>
      </w:pPr>
    </w:p>
    <w:p w14:paraId="03ABC051" w14:textId="77777777" w:rsidR="00A952BC" w:rsidRPr="00F75E7E" w:rsidRDefault="00A952BC" w:rsidP="00A952BC">
      <w:pPr>
        <w:spacing w:after="0"/>
        <w:jc w:val="center"/>
        <w:rPr>
          <w:b/>
          <w:color w:val="FF0000"/>
          <w:sz w:val="20"/>
          <w:szCs w:val="20"/>
          <w:u w:val="single"/>
        </w:rPr>
      </w:pPr>
    </w:p>
    <w:p w14:paraId="7F181EF8" w14:textId="77777777" w:rsidR="002F11D0" w:rsidRPr="00F75E7E" w:rsidRDefault="002F11D0" w:rsidP="002F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  <w:u w:val="single"/>
        </w:rPr>
      </w:pPr>
      <w:r w:rsidRPr="00F75E7E">
        <w:rPr>
          <w:b/>
          <w:sz w:val="20"/>
          <w:szCs w:val="20"/>
          <w:u w:val="single"/>
        </w:rPr>
        <w:t>Redevelopment Commission Members</w:t>
      </w:r>
    </w:p>
    <w:p w14:paraId="5B68FE89" w14:textId="77777777" w:rsidR="002F11D0" w:rsidRPr="00F75E7E" w:rsidRDefault="002F11D0" w:rsidP="002F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F75E7E">
        <w:rPr>
          <w:b/>
          <w:sz w:val="20"/>
          <w:szCs w:val="20"/>
        </w:rPr>
        <w:t xml:space="preserve">Ron Pritzke           Appointed by the Mayor </w:t>
      </w:r>
      <w:r w:rsidRPr="00F75E7E">
        <w:rPr>
          <w:b/>
          <w:sz w:val="20"/>
          <w:szCs w:val="20"/>
        </w:rPr>
        <w:tab/>
      </w:r>
      <w:r w:rsidRPr="00F75E7E">
        <w:rPr>
          <w:b/>
          <w:sz w:val="20"/>
          <w:szCs w:val="20"/>
        </w:rPr>
        <w:tab/>
        <w:t>1 year term – beginning on 1/1/2026 until 12/31/2026</w:t>
      </w:r>
    </w:p>
    <w:p w14:paraId="65F9C414" w14:textId="77777777" w:rsidR="002F11D0" w:rsidRPr="00F75E7E" w:rsidRDefault="002F11D0" w:rsidP="002F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F75E7E">
        <w:rPr>
          <w:b/>
          <w:sz w:val="20"/>
          <w:szCs w:val="20"/>
        </w:rPr>
        <w:t>Stephen Burt</w:t>
      </w:r>
      <w:r w:rsidRPr="00F75E7E">
        <w:rPr>
          <w:b/>
          <w:sz w:val="20"/>
          <w:szCs w:val="20"/>
        </w:rPr>
        <w:tab/>
        <w:t xml:space="preserve">Appointed by the Council </w:t>
      </w:r>
      <w:r w:rsidRPr="00F75E7E">
        <w:rPr>
          <w:b/>
          <w:sz w:val="20"/>
          <w:szCs w:val="20"/>
        </w:rPr>
        <w:tab/>
      </w:r>
      <w:r w:rsidRPr="00F75E7E">
        <w:rPr>
          <w:b/>
          <w:sz w:val="20"/>
          <w:szCs w:val="20"/>
        </w:rPr>
        <w:tab/>
        <w:t>1 year term – beginning on 1/1/2026 until 12/31/2026</w:t>
      </w:r>
    </w:p>
    <w:p w14:paraId="39E42C33" w14:textId="77777777" w:rsidR="002F11D0" w:rsidRPr="00F75E7E" w:rsidRDefault="002F11D0" w:rsidP="002F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F75E7E">
        <w:rPr>
          <w:b/>
          <w:sz w:val="20"/>
          <w:szCs w:val="20"/>
        </w:rPr>
        <w:t>Greg Carwein</w:t>
      </w:r>
      <w:r w:rsidRPr="00F75E7E">
        <w:rPr>
          <w:b/>
          <w:sz w:val="20"/>
          <w:szCs w:val="20"/>
        </w:rPr>
        <w:tab/>
        <w:t>Appointed by the Mayor</w:t>
      </w:r>
      <w:r w:rsidRPr="00F75E7E">
        <w:rPr>
          <w:b/>
          <w:sz w:val="20"/>
          <w:szCs w:val="20"/>
        </w:rPr>
        <w:tab/>
      </w:r>
      <w:r w:rsidRPr="00F75E7E">
        <w:rPr>
          <w:b/>
          <w:sz w:val="20"/>
          <w:szCs w:val="20"/>
        </w:rPr>
        <w:tab/>
        <w:t>1 year term – beginning on 1/1/2026 until 12/31/2026</w:t>
      </w:r>
    </w:p>
    <w:p w14:paraId="018080D0" w14:textId="77777777" w:rsidR="002F11D0" w:rsidRPr="00F75E7E" w:rsidRDefault="002F11D0" w:rsidP="002F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F75E7E">
        <w:rPr>
          <w:b/>
          <w:sz w:val="20"/>
          <w:szCs w:val="20"/>
        </w:rPr>
        <w:t>George Plisinski</w:t>
      </w:r>
      <w:r w:rsidRPr="00F75E7E">
        <w:rPr>
          <w:b/>
          <w:sz w:val="20"/>
          <w:szCs w:val="20"/>
        </w:rPr>
        <w:tab/>
        <w:t>Appointed by the Council</w:t>
      </w:r>
      <w:r w:rsidRPr="00F75E7E">
        <w:rPr>
          <w:b/>
          <w:sz w:val="20"/>
          <w:szCs w:val="20"/>
        </w:rPr>
        <w:tab/>
      </w:r>
      <w:r w:rsidRPr="00F75E7E">
        <w:rPr>
          <w:b/>
          <w:sz w:val="20"/>
          <w:szCs w:val="20"/>
        </w:rPr>
        <w:tab/>
        <w:t>1 year term – beginning on 1/1/2026 until 12/31/2026</w:t>
      </w:r>
    </w:p>
    <w:p w14:paraId="39DA6EB3" w14:textId="77777777" w:rsidR="002F11D0" w:rsidRPr="00F75E7E" w:rsidRDefault="002F11D0" w:rsidP="002F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F75E7E">
        <w:rPr>
          <w:b/>
          <w:sz w:val="20"/>
          <w:szCs w:val="20"/>
        </w:rPr>
        <w:t>Rick Roberts</w:t>
      </w:r>
      <w:r w:rsidRPr="00F75E7E">
        <w:rPr>
          <w:b/>
          <w:sz w:val="20"/>
          <w:szCs w:val="20"/>
        </w:rPr>
        <w:tab/>
        <w:t>Appointed by the Mayor</w:t>
      </w:r>
      <w:r w:rsidRPr="00F75E7E">
        <w:rPr>
          <w:b/>
          <w:sz w:val="20"/>
          <w:szCs w:val="20"/>
        </w:rPr>
        <w:tab/>
      </w:r>
      <w:r w:rsidRPr="00F75E7E">
        <w:rPr>
          <w:b/>
          <w:sz w:val="20"/>
          <w:szCs w:val="20"/>
        </w:rPr>
        <w:tab/>
        <w:t>1 year term – beginning on 1/1/2026 until 12/31/2026</w:t>
      </w:r>
    </w:p>
    <w:p w14:paraId="0BD59948" w14:textId="09A207F7" w:rsidR="002F11D0" w:rsidRPr="00F75E7E" w:rsidRDefault="002F11D0" w:rsidP="002F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F75E7E">
        <w:rPr>
          <w:b/>
          <w:sz w:val="20"/>
          <w:szCs w:val="20"/>
        </w:rPr>
        <w:t xml:space="preserve">Vacant </w:t>
      </w:r>
      <w:r w:rsidRPr="00F75E7E">
        <w:rPr>
          <w:b/>
          <w:sz w:val="20"/>
          <w:szCs w:val="20"/>
        </w:rPr>
        <w:tab/>
      </w:r>
      <w:r w:rsidRPr="00F75E7E">
        <w:rPr>
          <w:b/>
          <w:sz w:val="20"/>
          <w:szCs w:val="20"/>
        </w:rPr>
        <w:tab/>
        <w:t>Appointed by the School Board</w:t>
      </w:r>
      <w:r w:rsidRPr="00F75E7E">
        <w:rPr>
          <w:b/>
          <w:sz w:val="20"/>
          <w:szCs w:val="20"/>
        </w:rPr>
        <w:tab/>
        <w:t>1 year term – beginning on 1/1/2026 until 12/31/2026</w:t>
      </w:r>
    </w:p>
    <w:p w14:paraId="1C660C57" w14:textId="77777777" w:rsidR="002F11D0" w:rsidRPr="00F75E7E" w:rsidRDefault="002F11D0" w:rsidP="002F11D0">
      <w:pPr>
        <w:spacing w:after="0"/>
        <w:rPr>
          <w:b/>
        </w:rPr>
      </w:pPr>
    </w:p>
    <w:p w14:paraId="38E4E042" w14:textId="77777777" w:rsidR="00F75E7E" w:rsidRDefault="00F75E7E" w:rsidP="00F75E7E">
      <w:pPr>
        <w:spacing w:after="0"/>
        <w:rPr>
          <w:b/>
          <w:color w:val="FF0000"/>
          <w:sz w:val="28"/>
          <w:szCs w:val="28"/>
        </w:rPr>
      </w:pPr>
    </w:p>
    <w:p w14:paraId="16519AF5" w14:textId="77777777" w:rsidR="00F75E7E" w:rsidRDefault="00F75E7E" w:rsidP="00F75E7E">
      <w:pPr>
        <w:spacing w:after="0"/>
        <w:rPr>
          <w:b/>
          <w:color w:val="FF0000"/>
          <w:sz w:val="28"/>
          <w:szCs w:val="28"/>
        </w:rPr>
      </w:pPr>
    </w:p>
    <w:p w14:paraId="7C11522C" w14:textId="77777777" w:rsidR="00F75E7E" w:rsidRDefault="00F75E7E" w:rsidP="00F75E7E">
      <w:pPr>
        <w:spacing w:after="0"/>
        <w:rPr>
          <w:b/>
          <w:color w:val="FF0000"/>
          <w:sz w:val="28"/>
          <w:szCs w:val="28"/>
        </w:rPr>
      </w:pPr>
    </w:p>
    <w:p w14:paraId="39E008E1" w14:textId="77777777" w:rsidR="00F75E7E" w:rsidRDefault="00F75E7E" w:rsidP="00F75E7E">
      <w:pPr>
        <w:spacing w:after="0"/>
        <w:rPr>
          <w:b/>
          <w:color w:val="FF0000"/>
          <w:sz w:val="28"/>
          <w:szCs w:val="28"/>
        </w:rPr>
      </w:pPr>
    </w:p>
    <w:p w14:paraId="32062416" w14:textId="77777777" w:rsidR="00F75E7E" w:rsidRDefault="00F75E7E" w:rsidP="00F75E7E">
      <w:pPr>
        <w:spacing w:after="0"/>
        <w:rPr>
          <w:b/>
          <w:color w:val="FF0000"/>
          <w:sz w:val="28"/>
          <w:szCs w:val="28"/>
        </w:rPr>
      </w:pPr>
    </w:p>
    <w:p w14:paraId="47C6F0A7" w14:textId="77777777" w:rsidR="00876F24" w:rsidRDefault="00876F24" w:rsidP="00F75E7E">
      <w:pPr>
        <w:spacing w:after="0"/>
        <w:rPr>
          <w:b/>
          <w:color w:val="FF0000"/>
          <w:sz w:val="28"/>
          <w:szCs w:val="28"/>
        </w:rPr>
      </w:pPr>
    </w:p>
    <w:p w14:paraId="645F3C0C" w14:textId="77777777" w:rsidR="00876F24" w:rsidRDefault="00876F24" w:rsidP="00F75E7E">
      <w:pPr>
        <w:spacing w:after="0"/>
        <w:rPr>
          <w:b/>
          <w:color w:val="FF0000"/>
          <w:sz w:val="28"/>
          <w:szCs w:val="28"/>
        </w:rPr>
      </w:pPr>
    </w:p>
    <w:p w14:paraId="0227B1A5" w14:textId="77777777" w:rsidR="00876F24" w:rsidRDefault="00876F24" w:rsidP="00F75E7E">
      <w:pPr>
        <w:spacing w:after="0"/>
        <w:rPr>
          <w:b/>
          <w:color w:val="FF0000"/>
          <w:sz w:val="28"/>
          <w:szCs w:val="28"/>
        </w:rPr>
      </w:pPr>
    </w:p>
    <w:p w14:paraId="158C1799" w14:textId="77777777" w:rsidR="00876F24" w:rsidRDefault="00876F24" w:rsidP="00F75E7E">
      <w:pPr>
        <w:spacing w:after="0"/>
        <w:rPr>
          <w:b/>
          <w:color w:val="FF0000"/>
          <w:sz w:val="28"/>
          <w:szCs w:val="28"/>
        </w:rPr>
      </w:pPr>
    </w:p>
    <w:p w14:paraId="42F0B0D6" w14:textId="77777777" w:rsidR="00876F24" w:rsidRDefault="00876F24" w:rsidP="00F75E7E">
      <w:pPr>
        <w:spacing w:after="0"/>
        <w:rPr>
          <w:b/>
          <w:color w:val="FF0000"/>
          <w:sz w:val="28"/>
          <w:szCs w:val="28"/>
        </w:rPr>
      </w:pPr>
    </w:p>
    <w:p w14:paraId="3501A328" w14:textId="77777777" w:rsidR="00876F24" w:rsidRDefault="00876F24" w:rsidP="00F75E7E">
      <w:pPr>
        <w:spacing w:after="0"/>
        <w:rPr>
          <w:b/>
          <w:color w:val="FF0000"/>
          <w:sz w:val="28"/>
          <w:szCs w:val="28"/>
        </w:rPr>
      </w:pPr>
    </w:p>
    <w:p w14:paraId="19B69592" w14:textId="77777777" w:rsidR="002E7E2E" w:rsidRDefault="002E7E2E" w:rsidP="00F75E7E">
      <w:pPr>
        <w:spacing w:after="0"/>
        <w:rPr>
          <w:b/>
          <w:color w:val="FF0000"/>
          <w:sz w:val="28"/>
          <w:szCs w:val="28"/>
        </w:rPr>
      </w:pPr>
    </w:p>
    <w:p w14:paraId="40E4908A" w14:textId="77777777" w:rsidR="002E7E2E" w:rsidRDefault="002E7E2E" w:rsidP="00F75E7E">
      <w:pPr>
        <w:spacing w:after="0"/>
        <w:rPr>
          <w:b/>
          <w:color w:val="FF0000"/>
          <w:sz w:val="28"/>
          <w:szCs w:val="28"/>
        </w:rPr>
      </w:pPr>
    </w:p>
    <w:p w14:paraId="2863E22D" w14:textId="77777777" w:rsidR="002E7E2E" w:rsidRPr="00F75E7E" w:rsidRDefault="002E7E2E" w:rsidP="00876F24">
      <w:pPr>
        <w:spacing w:after="0"/>
        <w:rPr>
          <w:rFonts w:hAnsi="Symbol"/>
          <w:b/>
          <w:bCs/>
          <w:color w:val="FF0000"/>
          <w:sz w:val="28"/>
          <w:szCs w:val="28"/>
          <w:u w:val="single"/>
        </w:rPr>
      </w:pPr>
    </w:p>
    <w:p w14:paraId="2D222701" w14:textId="77777777" w:rsidR="00876F24" w:rsidRPr="00F75E7E" w:rsidRDefault="00876F24" w:rsidP="00EA650E">
      <w:pPr>
        <w:spacing w:after="0"/>
        <w:rPr>
          <w:b/>
          <w:color w:val="FF0000"/>
          <w:sz w:val="24"/>
          <w:szCs w:val="24"/>
        </w:rPr>
      </w:pPr>
    </w:p>
    <w:sectPr w:rsidR="00876F24" w:rsidRPr="00F75E7E" w:rsidSect="00C744F4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C676" w14:textId="77777777" w:rsidR="00546066" w:rsidRDefault="00546066" w:rsidP="00F75E7E">
      <w:pPr>
        <w:spacing w:after="0" w:line="240" w:lineRule="auto"/>
      </w:pPr>
      <w:r>
        <w:separator/>
      </w:r>
    </w:p>
  </w:endnote>
  <w:endnote w:type="continuationSeparator" w:id="0">
    <w:p w14:paraId="00397649" w14:textId="77777777" w:rsidR="00546066" w:rsidRDefault="00546066" w:rsidP="00F7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0508" w14:textId="4E056F93" w:rsidR="00F75E7E" w:rsidRDefault="00F75E7E">
    <w:pPr>
      <w:pStyle w:val="Footer"/>
    </w:pPr>
    <w:r>
      <w:rPr>
        <w:color w:val="4F81BD" w:themeColor="accent1"/>
        <w:sz w:val="20"/>
        <w:szCs w:val="20"/>
      </w:rPr>
      <w:t>RDC Agenda – April 6</w:t>
    </w:r>
    <w:r w:rsidRPr="00F75E7E">
      <w:rPr>
        <w:color w:val="4F81BD" w:themeColor="accent1"/>
        <w:sz w:val="20"/>
        <w:szCs w:val="20"/>
        <w:vertAlign w:val="superscript"/>
      </w:rPr>
      <w:t>th</w:t>
    </w:r>
    <w:r>
      <w:rPr>
        <w:color w:val="4F81BD" w:themeColor="accent1"/>
        <w:sz w:val="20"/>
        <w:szCs w:val="2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7A41" w14:textId="77777777" w:rsidR="00546066" w:rsidRDefault="00546066" w:rsidP="00F75E7E">
      <w:pPr>
        <w:spacing w:after="0" w:line="240" w:lineRule="auto"/>
      </w:pPr>
      <w:r>
        <w:separator/>
      </w:r>
    </w:p>
  </w:footnote>
  <w:footnote w:type="continuationSeparator" w:id="0">
    <w:p w14:paraId="3B2CDD02" w14:textId="77777777" w:rsidR="00546066" w:rsidRDefault="00546066" w:rsidP="00F75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15"/>
    <w:rsid w:val="0000654F"/>
    <w:rsid w:val="00020C89"/>
    <w:rsid w:val="00020FCF"/>
    <w:rsid w:val="000423D6"/>
    <w:rsid w:val="000543E8"/>
    <w:rsid w:val="00075963"/>
    <w:rsid w:val="00084313"/>
    <w:rsid w:val="000A1DD9"/>
    <w:rsid w:val="000C5C8D"/>
    <w:rsid w:val="000D582D"/>
    <w:rsid w:val="000E7EDB"/>
    <w:rsid w:val="000F1158"/>
    <w:rsid w:val="000F2AF2"/>
    <w:rsid w:val="00135D33"/>
    <w:rsid w:val="00156D05"/>
    <w:rsid w:val="00162788"/>
    <w:rsid w:val="00162AC0"/>
    <w:rsid w:val="00173492"/>
    <w:rsid w:val="0017434B"/>
    <w:rsid w:val="001A74D7"/>
    <w:rsid w:val="001C15EF"/>
    <w:rsid w:val="00226F68"/>
    <w:rsid w:val="00234434"/>
    <w:rsid w:val="00237AA3"/>
    <w:rsid w:val="00241BE1"/>
    <w:rsid w:val="00256C40"/>
    <w:rsid w:val="00261E3E"/>
    <w:rsid w:val="002831BA"/>
    <w:rsid w:val="00284D55"/>
    <w:rsid w:val="00287109"/>
    <w:rsid w:val="00295B83"/>
    <w:rsid w:val="00297240"/>
    <w:rsid w:val="002A6522"/>
    <w:rsid w:val="002C037E"/>
    <w:rsid w:val="002E66FD"/>
    <w:rsid w:val="002E7E2E"/>
    <w:rsid w:val="002F11D0"/>
    <w:rsid w:val="002F2749"/>
    <w:rsid w:val="00363C15"/>
    <w:rsid w:val="00377FED"/>
    <w:rsid w:val="003C4D20"/>
    <w:rsid w:val="003C7AAF"/>
    <w:rsid w:val="003D0765"/>
    <w:rsid w:val="003D34CD"/>
    <w:rsid w:val="003F2ADA"/>
    <w:rsid w:val="00406BA0"/>
    <w:rsid w:val="0043114F"/>
    <w:rsid w:val="00441BD4"/>
    <w:rsid w:val="00465DC8"/>
    <w:rsid w:val="00471DD8"/>
    <w:rsid w:val="00485395"/>
    <w:rsid w:val="00495E6E"/>
    <w:rsid w:val="004A26CD"/>
    <w:rsid w:val="004C3CAC"/>
    <w:rsid w:val="004E4763"/>
    <w:rsid w:val="00534655"/>
    <w:rsid w:val="00546066"/>
    <w:rsid w:val="005605B1"/>
    <w:rsid w:val="0057795E"/>
    <w:rsid w:val="00607833"/>
    <w:rsid w:val="00607F9B"/>
    <w:rsid w:val="00620974"/>
    <w:rsid w:val="00633AD0"/>
    <w:rsid w:val="00634CFC"/>
    <w:rsid w:val="00661421"/>
    <w:rsid w:val="006B0F33"/>
    <w:rsid w:val="006D111E"/>
    <w:rsid w:val="00711CEE"/>
    <w:rsid w:val="007159A0"/>
    <w:rsid w:val="00726F3A"/>
    <w:rsid w:val="007406AB"/>
    <w:rsid w:val="00743CCF"/>
    <w:rsid w:val="00746F53"/>
    <w:rsid w:val="007823A4"/>
    <w:rsid w:val="007A7ADC"/>
    <w:rsid w:val="007B5658"/>
    <w:rsid w:val="007C680C"/>
    <w:rsid w:val="0080413F"/>
    <w:rsid w:val="00821E93"/>
    <w:rsid w:val="00834260"/>
    <w:rsid w:val="008554D4"/>
    <w:rsid w:val="008666FD"/>
    <w:rsid w:val="00873D3D"/>
    <w:rsid w:val="00876F24"/>
    <w:rsid w:val="00880071"/>
    <w:rsid w:val="00880289"/>
    <w:rsid w:val="008916F1"/>
    <w:rsid w:val="008C62B2"/>
    <w:rsid w:val="008D17AA"/>
    <w:rsid w:val="008D75FB"/>
    <w:rsid w:val="00902D15"/>
    <w:rsid w:val="00953382"/>
    <w:rsid w:val="00997EFB"/>
    <w:rsid w:val="009B44D2"/>
    <w:rsid w:val="009C339B"/>
    <w:rsid w:val="009C785D"/>
    <w:rsid w:val="00A039DE"/>
    <w:rsid w:val="00A03E57"/>
    <w:rsid w:val="00A03F28"/>
    <w:rsid w:val="00A20955"/>
    <w:rsid w:val="00A567E7"/>
    <w:rsid w:val="00A80191"/>
    <w:rsid w:val="00A81C58"/>
    <w:rsid w:val="00A952BC"/>
    <w:rsid w:val="00A97D51"/>
    <w:rsid w:val="00AA0804"/>
    <w:rsid w:val="00AA644C"/>
    <w:rsid w:val="00AC5085"/>
    <w:rsid w:val="00AD2011"/>
    <w:rsid w:val="00AE1339"/>
    <w:rsid w:val="00B445FE"/>
    <w:rsid w:val="00B60520"/>
    <w:rsid w:val="00BC3D4C"/>
    <w:rsid w:val="00BC7475"/>
    <w:rsid w:val="00BD7FEA"/>
    <w:rsid w:val="00BF058B"/>
    <w:rsid w:val="00C11870"/>
    <w:rsid w:val="00C302BF"/>
    <w:rsid w:val="00C3481C"/>
    <w:rsid w:val="00C5695F"/>
    <w:rsid w:val="00C744F4"/>
    <w:rsid w:val="00C95AEA"/>
    <w:rsid w:val="00CB319A"/>
    <w:rsid w:val="00D36F84"/>
    <w:rsid w:val="00D87B65"/>
    <w:rsid w:val="00DB22A3"/>
    <w:rsid w:val="00E059A5"/>
    <w:rsid w:val="00E4117C"/>
    <w:rsid w:val="00E41430"/>
    <w:rsid w:val="00E41BB7"/>
    <w:rsid w:val="00E44E9D"/>
    <w:rsid w:val="00E45CD8"/>
    <w:rsid w:val="00E4716C"/>
    <w:rsid w:val="00E53491"/>
    <w:rsid w:val="00E56C0A"/>
    <w:rsid w:val="00E63AA8"/>
    <w:rsid w:val="00EA650E"/>
    <w:rsid w:val="00ED5F7D"/>
    <w:rsid w:val="00F51C73"/>
    <w:rsid w:val="00F75E7E"/>
    <w:rsid w:val="00F84317"/>
    <w:rsid w:val="00F9727A"/>
    <w:rsid w:val="00FB6EF7"/>
    <w:rsid w:val="00FD4F56"/>
    <w:rsid w:val="00FD6C11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7DDF"/>
  <w15:docId w15:val="{5B3B6320-8398-41B1-9898-D3FB74E7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377FE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77FE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E7E"/>
  </w:style>
  <w:style w:type="paragraph" w:styleId="Footer">
    <w:name w:val="footer"/>
    <w:basedOn w:val="Normal"/>
    <w:link w:val="FooterChar"/>
    <w:uiPriority w:val="99"/>
    <w:unhideWhenUsed/>
    <w:rsid w:val="00F7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5504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lelmore</dc:creator>
  <cp:keywords/>
  <dc:description/>
  <cp:lastModifiedBy>Lori Elmore</cp:lastModifiedBy>
  <cp:revision>7</cp:revision>
  <cp:lastPrinted>2025-01-27T21:36:00Z</cp:lastPrinted>
  <dcterms:created xsi:type="dcterms:W3CDTF">2023-12-13T14:19:00Z</dcterms:created>
  <dcterms:modified xsi:type="dcterms:W3CDTF">2026-04-03T20:34:00Z</dcterms:modified>
</cp:coreProperties>
</file>