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516B19C4" w:rsidR="00664050" w:rsidRDefault="003A3C29" w:rsidP="00664050">
      <w:pPr>
        <w:rPr>
          <w:rFonts w:ascii="Arial" w:hAnsi="Arial" w:cs="Arial"/>
          <w:sz w:val="24"/>
        </w:rPr>
      </w:pPr>
      <w:r>
        <w:rPr>
          <w:rFonts w:ascii="Arial" w:hAnsi="Arial" w:cs="Arial"/>
          <w:sz w:val="24"/>
        </w:rPr>
        <w:t xml:space="preserve">Wednesday, </w:t>
      </w:r>
      <w:r w:rsidR="00E9329C">
        <w:rPr>
          <w:rFonts w:ascii="Arial" w:hAnsi="Arial" w:cs="Arial"/>
          <w:sz w:val="24"/>
        </w:rPr>
        <w:t>December 10</w:t>
      </w:r>
      <w:r>
        <w:rPr>
          <w:rFonts w:ascii="Arial" w:hAnsi="Arial" w:cs="Arial"/>
          <w:sz w:val="24"/>
        </w:rPr>
        <w:t xml:space="preserve">, </w:t>
      </w:r>
      <w:proofErr w:type="gramStart"/>
      <w:r>
        <w:rPr>
          <w:rFonts w:ascii="Arial" w:hAnsi="Arial" w:cs="Arial"/>
          <w:sz w:val="24"/>
        </w:rPr>
        <w:t>2025</w:t>
      </w:r>
      <w:proofErr w:type="gramEnd"/>
      <w:r>
        <w:rPr>
          <w:rFonts w:ascii="Arial" w:hAnsi="Arial" w:cs="Arial"/>
          <w:sz w:val="24"/>
        </w:rPr>
        <w:t xml:space="preserve">    1:30pm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4FE635BF" w14:textId="38BBAA6C" w:rsidR="00DE66DA" w:rsidRDefault="003A3C29" w:rsidP="008730DB">
      <w:pPr>
        <w:jc w:val="both"/>
        <w:rPr>
          <w:rFonts w:ascii="Arial" w:hAnsi="Arial" w:cs="Arial"/>
        </w:rPr>
      </w:pPr>
      <w:r>
        <w:rPr>
          <w:rFonts w:ascii="Arial" w:hAnsi="Arial" w:cs="Arial"/>
        </w:rPr>
        <w:t>Glen Morrow, City Engineer called the meeting to order at 1:30pm.</w:t>
      </w:r>
    </w:p>
    <w:p w14:paraId="2E17D441" w14:textId="77777777" w:rsidR="003A3C29" w:rsidRPr="00B90774" w:rsidRDefault="003A3C29" w:rsidP="008730DB">
      <w:pPr>
        <w:jc w:val="both"/>
        <w:rPr>
          <w:rFonts w:ascii="Arial" w:hAnsi="Arial" w:cs="Arial"/>
        </w:rPr>
      </w:pPr>
    </w:p>
    <w:p w14:paraId="4DA8B1FC" w14:textId="45C5EBF4" w:rsidR="00DE66DA" w:rsidRPr="00B90774" w:rsidRDefault="00722267" w:rsidP="008730DB">
      <w:pPr>
        <w:jc w:val="both"/>
        <w:rPr>
          <w:rFonts w:ascii="Arial" w:hAnsi="Arial" w:cs="Arial"/>
        </w:rPr>
      </w:pPr>
      <w:r>
        <w:rPr>
          <w:rFonts w:ascii="Arial" w:hAnsi="Arial" w:cs="Arial"/>
        </w:rPr>
        <w:t>Morrow</w:t>
      </w:r>
      <w:r w:rsidR="00FE2A93">
        <w:rPr>
          <w:rFonts w:ascii="Arial" w:hAnsi="Arial" w:cs="Arial"/>
        </w:rPr>
        <w:t xml:space="preserve"> took roll call. </w:t>
      </w:r>
    </w:p>
    <w:p w14:paraId="11D01671" w14:textId="76BE53B3" w:rsidR="00C07C4B" w:rsidRDefault="00C07C4B" w:rsidP="008730DB">
      <w:pPr>
        <w:jc w:val="both"/>
        <w:rPr>
          <w:rFonts w:ascii="Arial" w:hAnsi="Arial" w:cs="Arial"/>
        </w:rPr>
      </w:pPr>
    </w:p>
    <w:p w14:paraId="34CA00C2" w14:textId="5F13202A" w:rsidR="000B4A3D" w:rsidRDefault="003A3C29" w:rsidP="008730DB">
      <w:pPr>
        <w:jc w:val="both"/>
        <w:rPr>
          <w:rFonts w:ascii="Arial" w:hAnsi="Arial" w:cs="Arial"/>
        </w:rPr>
      </w:pPr>
      <w:r>
        <w:rPr>
          <w:rFonts w:ascii="Arial" w:hAnsi="Arial" w:cs="Arial"/>
        </w:rPr>
        <w:t xml:space="preserve">Members Present: </w:t>
      </w:r>
    </w:p>
    <w:p w14:paraId="6CD78099" w14:textId="77777777" w:rsidR="00E9329C" w:rsidRDefault="00E9329C" w:rsidP="00E9329C">
      <w:pPr>
        <w:ind w:firstLine="720"/>
        <w:jc w:val="both"/>
        <w:rPr>
          <w:rFonts w:ascii="Arial" w:hAnsi="Arial" w:cs="Arial"/>
        </w:rPr>
      </w:pPr>
      <w:r w:rsidRPr="006D4B13">
        <w:rPr>
          <w:rFonts w:ascii="Arial" w:hAnsi="Arial" w:cs="Arial"/>
        </w:rPr>
        <w:t>Councilwoman Amy Kirkpatrick</w:t>
      </w:r>
    </w:p>
    <w:p w14:paraId="226D682B" w14:textId="55B6DA85" w:rsidR="00E9329C" w:rsidRDefault="00E9329C" w:rsidP="00E9329C">
      <w:pPr>
        <w:ind w:firstLine="720"/>
        <w:jc w:val="both"/>
        <w:rPr>
          <w:rFonts w:ascii="Arial" w:hAnsi="Arial" w:cs="Arial"/>
        </w:rPr>
      </w:pPr>
      <w:r>
        <w:rPr>
          <w:rFonts w:ascii="Arial" w:hAnsi="Arial" w:cs="Arial"/>
        </w:rPr>
        <w:t>Gary Pence</w:t>
      </w:r>
      <w:r w:rsidR="00C22AD1">
        <w:rPr>
          <w:rFonts w:ascii="Arial" w:hAnsi="Arial" w:cs="Arial"/>
        </w:rPr>
        <w:t xml:space="preserve"> (arrived at 1:45 p.m.)</w:t>
      </w:r>
    </w:p>
    <w:p w14:paraId="3178FCE0" w14:textId="4353B625" w:rsidR="006D4B13" w:rsidRPr="006D4B13" w:rsidRDefault="00E9329C" w:rsidP="008730DB">
      <w:pPr>
        <w:ind w:firstLine="720"/>
        <w:jc w:val="both"/>
        <w:rPr>
          <w:rFonts w:ascii="Arial" w:hAnsi="Arial" w:cs="Arial"/>
        </w:rPr>
      </w:pPr>
      <w:r>
        <w:rPr>
          <w:rFonts w:ascii="Arial" w:hAnsi="Arial" w:cs="Arial"/>
        </w:rPr>
        <w:t xml:space="preserve">Assistant </w:t>
      </w:r>
      <w:r w:rsidR="006D4B13" w:rsidRPr="006D4B13">
        <w:rPr>
          <w:rFonts w:ascii="Arial" w:hAnsi="Arial" w:cs="Arial"/>
        </w:rPr>
        <w:t xml:space="preserve">Street Commissioner </w:t>
      </w:r>
      <w:r>
        <w:rPr>
          <w:rFonts w:ascii="Arial" w:hAnsi="Arial" w:cs="Arial"/>
        </w:rPr>
        <w:t>Tim Boyk</w:t>
      </w:r>
    </w:p>
    <w:p w14:paraId="69077722" w14:textId="57468B62" w:rsidR="003A3C29" w:rsidRDefault="006D4B13" w:rsidP="008730DB">
      <w:pPr>
        <w:ind w:firstLine="720"/>
        <w:jc w:val="both"/>
        <w:rPr>
          <w:rFonts w:ascii="Arial" w:hAnsi="Arial" w:cs="Arial"/>
        </w:rPr>
      </w:pPr>
      <w:r w:rsidRPr="006D4B13">
        <w:rPr>
          <w:rFonts w:ascii="Arial" w:hAnsi="Arial" w:cs="Arial"/>
        </w:rPr>
        <w:t>Chairman City Engineer Glen Morrow</w:t>
      </w:r>
    </w:p>
    <w:p w14:paraId="31571D36" w14:textId="77777777" w:rsidR="004F73A6" w:rsidRDefault="004F73A6" w:rsidP="004F73A6">
      <w:pPr>
        <w:ind w:firstLine="720"/>
        <w:jc w:val="both"/>
        <w:rPr>
          <w:rFonts w:ascii="Arial" w:hAnsi="Arial" w:cs="Arial"/>
        </w:rPr>
      </w:pPr>
      <w:r w:rsidRPr="006D4B13">
        <w:rPr>
          <w:rFonts w:ascii="Arial" w:hAnsi="Arial" w:cs="Arial"/>
        </w:rPr>
        <w:t>Police Lieutenant Charles Murnan</w:t>
      </w:r>
    </w:p>
    <w:p w14:paraId="709CCFE7" w14:textId="77777777" w:rsidR="00FE2A93" w:rsidRDefault="00FE2A93" w:rsidP="008730DB">
      <w:pPr>
        <w:ind w:firstLine="720"/>
        <w:jc w:val="both"/>
        <w:rPr>
          <w:rFonts w:ascii="Arial" w:hAnsi="Arial" w:cs="Arial"/>
        </w:rPr>
      </w:pPr>
    </w:p>
    <w:p w14:paraId="5C1F58CC" w14:textId="37FA8779" w:rsidR="00567544" w:rsidRDefault="00567544" w:rsidP="00567544">
      <w:pPr>
        <w:jc w:val="both"/>
        <w:rPr>
          <w:rFonts w:ascii="Arial" w:hAnsi="Arial" w:cs="Arial"/>
        </w:rPr>
      </w:pPr>
      <w:r>
        <w:rPr>
          <w:rFonts w:ascii="Arial" w:hAnsi="Arial" w:cs="Arial"/>
        </w:rPr>
        <w:t>Members Absent:</w:t>
      </w:r>
    </w:p>
    <w:p w14:paraId="62C0C942" w14:textId="180EC54B" w:rsidR="00567544" w:rsidRDefault="00E9329C" w:rsidP="008730DB">
      <w:pPr>
        <w:ind w:firstLine="720"/>
        <w:jc w:val="both"/>
        <w:rPr>
          <w:rFonts w:ascii="Arial" w:hAnsi="Arial" w:cs="Arial"/>
        </w:rPr>
      </w:pPr>
      <w:r>
        <w:rPr>
          <w:rFonts w:ascii="Arial" w:hAnsi="Arial" w:cs="Arial"/>
        </w:rPr>
        <w:t>None</w:t>
      </w:r>
    </w:p>
    <w:p w14:paraId="7C332E5F" w14:textId="77777777" w:rsidR="006D4B13" w:rsidRDefault="006D4B13" w:rsidP="008730DB">
      <w:pPr>
        <w:ind w:firstLine="720"/>
        <w:jc w:val="both"/>
        <w:rPr>
          <w:rFonts w:ascii="Arial" w:hAnsi="Arial" w:cs="Arial"/>
        </w:rPr>
      </w:pPr>
    </w:p>
    <w:p w14:paraId="235DB73E" w14:textId="687E7E8C" w:rsidR="006D4B13" w:rsidRPr="006D4B13" w:rsidRDefault="006D4B13" w:rsidP="008730DB">
      <w:pPr>
        <w:jc w:val="both"/>
        <w:rPr>
          <w:rFonts w:ascii="Arial" w:hAnsi="Arial" w:cs="Arial"/>
          <w:b/>
          <w:bCs/>
          <w:u w:val="single"/>
        </w:rPr>
      </w:pPr>
      <w:r w:rsidRPr="006D4B13">
        <w:rPr>
          <w:rFonts w:ascii="Arial" w:hAnsi="Arial" w:cs="Arial"/>
          <w:b/>
          <w:bCs/>
          <w:u w:val="single"/>
        </w:rPr>
        <w:t>Approval of Minutes:</w:t>
      </w:r>
    </w:p>
    <w:p w14:paraId="549F1A41" w14:textId="3640A864" w:rsidR="005C05B0" w:rsidRDefault="005C05B0" w:rsidP="008730DB">
      <w:pPr>
        <w:jc w:val="both"/>
        <w:rPr>
          <w:rFonts w:ascii="Arial" w:hAnsi="Arial" w:cs="Arial"/>
        </w:rPr>
      </w:pPr>
      <w:r>
        <w:rPr>
          <w:rFonts w:ascii="Arial" w:hAnsi="Arial" w:cs="Arial"/>
        </w:rPr>
        <w:t xml:space="preserve">A motion was made to </w:t>
      </w:r>
      <w:r w:rsidR="00E9329C">
        <w:rPr>
          <w:rFonts w:ascii="Arial" w:hAnsi="Arial" w:cs="Arial"/>
        </w:rPr>
        <w:t>table</w:t>
      </w:r>
      <w:r w:rsidR="00D40F7B">
        <w:rPr>
          <w:rFonts w:ascii="Arial" w:hAnsi="Arial" w:cs="Arial"/>
        </w:rPr>
        <w:t xml:space="preserve"> </w:t>
      </w:r>
      <w:r w:rsidR="00E9329C">
        <w:rPr>
          <w:rFonts w:ascii="Arial" w:hAnsi="Arial" w:cs="Arial"/>
        </w:rPr>
        <w:t xml:space="preserve">November </w:t>
      </w:r>
      <w:r w:rsidR="004A41FD">
        <w:rPr>
          <w:rFonts w:ascii="Arial" w:hAnsi="Arial" w:cs="Arial"/>
        </w:rPr>
        <w:t>2025 minutes</w:t>
      </w:r>
      <w:r w:rsidRPr="005C05B0">
        <w:rPr>
          <w:rFonts w:ascii="Arial" w:hAnsi="Arial" w:cs="Arial"/>
        </w:rPr>
        <w:t xml:space="preserve"> </w:t>
      </w:r>
      <w:r w:rsidR="00E9329C">
        <w:rPr>
          <w:rFonts w:ascii="Arial" w:hAnsi="Arial" w:cs="Arial"/>
        </w:rPr>
        <w:t>made by C. Murnan and</w:t>
      </w:r>
      <w:r w:rsidRPr="005C05B0">
        <w:rPr>
          <w:rFonts w:ascii="Arial" w:hAnsi="Arial" w:cs="Arial"/>
        </w:rPr>
        <w:t xml:space="preserve"> seconded by </w:t>
      </w:r>
      <w:r w:rsidR="00E9329C">
        <w:rPr>
          <w:rFonts w:ascii="Arial" w:hAnsi="Arial" w:cs="Arial"/>
        </w:rPr>
        <w:t>T. Boyk</w:t>
      </w:r>
      <w:r w:rsidRPr="005C05B0">
        <w:rPr>
          <w:rFonts w:ascii="Arial" w:hAnsi="Arial" w:cs="Arial"/>
        </w:rPr>
        <w:t>.</w:t>
      </w:r>
      <w:r>
        <w:rPr>
          <w:rFonts w:ascii="Arial" w:hAnsi="Arial" w:cs="Arial"/>
        </w:rPr>
        <w:t xml:space="preserve">  Motion carried. </w:t>
      </w:r>
    </w:p>
    <w:p w14:paraId="09750528" w14:textId="77777777" w:rsidR="00EA6931" w:rsidRDefault="00EA6931" w:rsidP="00EA6931">
      <w:pPr>
        <w:jc w:val="both"/>
        <w:rPr>
          <w:rFonts w:ascii="Arial" w:hAnsi="Arial" w:cs="Arial"/>
          <w:b/>
          <w:bCs/>
          <w:u w:val="single"/>
        </w:rPr>
      </w:pPr>
    </w:p>
    <w:p w14:paraId="072177E5" w14:textId="6515A0E8" w:rsidR="00E9329C" w:rsidRDefault="00D40F7B" w:rsidP="004F73A6">
      <w:pPr>
        <w:jc w:val="both"/>
        <w:rPr>
          <w:rFonts w:ascii="Arial" w:hAnsi="Arial" w:cs="Arial"/>
        </w:rPr>
      </w:pPr>
      <w:r w:rsidRPr="00D40F7B">
        <w:rPr>
          <w:rFonts w:ascii="Arial" w:hAnsi="Arial" w:cs="Arial"/>
          <w:b/>
          <w:bCs/>
          <w:u w:val="single"/>
        </w:rPr>
        <w:t>Melody Lane:</w:t>
      </w:r>
      <w:r w:rsidR="00EA6931">
        <w:rPr>
          <w:rFonts w:ascii="Arial" w:hAnsi="Arial" w:cs="Arial"/>
          <w:b/>
          <w:bCs/>
          <w:u w:val="single"/>
        </w:rPr>
        <w:t xml:space="preserve">   </w:t>
      </w:r>
      <w:r w:rsidR="004F73A6">
        <w:rPr>
          <w:rFonts w:ascii="Arial" w:hAnsi="Arial" w:cs="Arial"/>
        </w:rPr>
        <w:t xml:space="preserve">G. Morrow </w:t>
      </w:r>
      <w:r w:rsidR="00E9329C">
        <w:rPr>
          <w:rFonts w:ascii="Arial" w:hAnsi="Arial" w:cs="Arial"/>
        </w:rPr>
        <w:t xml:space="preserve">discussed progress of action items voted on by the Committee in November concerning this topic.  Property </w:t>
      </w:r>
      <w:proofErr w:type="gramStart"/>
      <w:r w:rsidR="00E9329C">
        <w:rPr>
          <w:rFonts w:ascii="Arial" w:hAnsi="Arial" w:cs="Arial"/>
        </w:rPr>
        <w:t>owner has</w:t>
      </w:r>
      <w:proofErr w:type="gramEnd"/>
      <w:r w:rsidR="00E9329C">
        <w:rPr>
          <w:rFonts w:ascii="Arial" w:hAnsi="Arial" w:cs="Arial"/>
        </w:rPr>
        <w:t xml:space="preserve"> </w:t>
      </w:r>
      <w:proofErr w:type="gramStart"/>
      <w:r w:rsidR="00E9329C">
        <w:rPr>
          <w:rFonts w:ascii="Arial" w:hAnsi="Arial" w:cs="Arial"/>
        </w:rPr>
        <w:t>cooperated</w:t>
      </w:r>
      <w:proofErr w:type="gramEnd"/>
      <w:r w:rsidR="00E9329C">
        <w:rPr>
          <w:rFonts w:ascii="Arial" w:hAnsi="Arial" w:cs="Arial"/>
        </w:rPr>
        <w:t xml:space="preserve"> including trimming and removal of landscaping on the property, which has greatly increased visibility.  Morrow asked them to also work with TSC to pull </w:t>
      </w:r>
      <w:proofErr w:type="gramStart"/>
      <w:r w:rsidR="00E9329C">
        <w:rPr>
          <w:rFonts w:ascii="Arial" w:hAnsi="Arial" w:cs="Arial"/>
        </w:rPr>
        <w:t>product</w:t>
      </w:r>
      <w:proofErr w:type="gramEnd"/>
      <w:r w:rsidR="00E9329C">
        <w:rPr>
          <w:rFonts w:ascii="Arial" w:hAnsi="Arial" w:cs="Arial"/>
        </w:rPr>
        <w:t xml:space="preserve"> away from the street to increase visibility.  Staff </w:t>
      </w:r>
      <w:proofErr w:type="gramStart"/>
      <w:r w:rsidR="00E9329C">
        <w:rPr>
          <w:rFonts w:ascii="Arial" w:hAnsi="Arial" w:cs="Arial"/>
        </w:rPr>
        <w:t>has</w:t>
      </w:r>
      <w:proofErr w:type="gramEnd"/>
      <w:r w:rsidR="00E9329C">
        <w:rPr>
          <w:rFonts w:ascii="Arial" w:hAnsi="Arial" w:cs="Arial"/>
        </w:rPr>
        <w:t xml:space="preserve"> obtained quotes for constructing concrete speed tables, assuming two, with signage, and striping, a budget of $20,000-$25,000 is needed and is recommending that council be approached for the funding. An ordinance to reduce the speed from 30 mph to 20 mph is currently being considered by Common Council.  Residents </w:t>
      </w:r>
      <w:r w:rsidR="00E9329C" w:rsidRPr="00722267">
        <w:rPr>
          <w:rFonts w:ascii="Arial" w:hAnsi="Arial" w:cs="Arial"/>
        </w:rPr>
        <w:t>Debra</w:t>
      </w:r>
      <w:r w:rsidR="00E9329C">
        <w:rPr>
          <w:rFonts w:ascii="Arial" w:hAnsi="Arial" w:cs="Arial"/>
        </w:rPr>
        <w:t xml:space="preserve"> </w:t>
      </w:r>
      <w:r w:rsidR="00722267">
        <w:rPr>
          <w:rFonts w:ascii="Arial" w:hAnsi="Arial" w:cs="Arial"/>
        </w:rPr>
        <w:t xml:space="preserve">Gibbs </w:t>
      </w:r>
      <w:r w:rsidR="00E9329C">
        <w:rPr>
          <w:rFonts w:ascii="Arial" w:hAnsi="Arial" w:cs="Arial"/>
        </w:rPr>
        <w:t xml:space="preserve">and Crystal Matthews spoke and requested that three speed tables </w:t>
      </w:r>
      <w:proofErr w:type="gramStart"/>
      <w:r w:rsidR="00E9329C">
        <w:rPr>
          <w:rFonts w:ascii="Arial" w:hAnsi="Arial" w:cs="Arial"/>
        </w:rPr>
        <w:t>be  considered</w:t>
      </w:r>
      <w:proofErr w:type="gramEnd"/>
      <w:r w:rsidR="00E9329C">
        <w:rPr>
          <w:rFonts w:ascii="Arial" w:hAnsi="Arial" w:cs="Arial"/>
        </w:rPr>
        <w:t xml:space="preserve">, entrance to Dollar Tree be restricted to one entrance, additional stop signs be placed, and speed be restricted to less than 10 mph.  After some discussion, no request to common </w:t>
      </w:r>
      <w:proofErr w:type="gramStart"/>
      <w:r w:rsidR="00E9329C">
        <w:rPr>
          <w:rFonts w:ascii="Arial" w:hAnsi="Arial" w:cs="Arial"/>
        </w:rPr>
        <w:t>council</w:t>
      </w:r>
      <w:proofErr w:type="gramEnd"/>
      <w:r w:rsidR="00E9329C">
        <w:rPr>
          <w:rFonts w:ascii="Arial" w:hAnsi="Arial" w:cs="Arial"/>
        </w:rPr>
        <w:t xml:space="preserve"> will be made until after an evaluation by Morrow on the requested issues.  Murnan will also provide a copy of the police report concerning the recent pedestrian fatality.  </w:t>
      </w:r>
    </w:p>
    <w:p w14:paraId="008B5E9A" w14:textId="77777777" w:rsidR="00A40F6B" w:rsidRPr="004F73A6" w:rsidRDefault="00A40F6B" w:rsidP="004F73A6">
      <w:pPr>
        <w:jc w:val="both"/>
        <w:rPr>
          <w:rFonts w:ascii="Arial" w:hAnsi="Arial" w:cs="Arial"/>
        </w:rPr>
      </w:pPr>
    </w:p>
    <w:p w14:paraId="11271549" w14:textId="77777777" w:rsidR="00C22AD1" w:rsidRDefault="00C22AD1" w:rsidP="00C22AD1">
      <w:pPr>
        <w:jc w:val="both"/>
        <w:rPr>
          <w:rFonts w:ascii="Arial" w:hAnsi="Arial" w:cs="Arial"/>
        </w:rPr>
      </w:pPr>
      <w:r w:rsidRPr="00A40DA9">
        <w:rPr>
          <w:rFonts w:ascii="Arial" w:hAnsi="Arial" w:cs="Arial"/>
          <w:b/>
          <w:bCs/>
          <w:u w:val="single"/>
        </w:rPr>
        <w:t>Legacy Lane Speed Limit</w:t>
      </w:r>
      <w:proofErr w:type="gramStart"/>
      <w:r w:rsidRPr="00A40DA9">
        <w:rPr>
          <w:rFonts w:ascii="Arial" w:hAnsi="Arial" w:cs="Arial"/>
          <w:b/>
          <w:bCs/>
          <w:u w:val="single"/>
        </w:rPr>
        <w:t>:</w:t>
      </w:r>
      <w:r>
        <w:rPr>
          <w:rFonts w:ascii="Arial" w:hAnsi="Arial" w:cs="Arial"/>
          <w:b/>
          <w:bCs/>
          <w:u w:val="single"/>
        </w:rPr>
        <w:t xml:space="preserve">  </w:t>
      </w:r>
      <w:r>
        <w:rPr>
          <w:rFonts w:ascii="Arial" w:hAnsi="Arial" w:cs="Arial"/>
        </w:rPr>
        <w:t>Saundra</w:t>
      </w:r>
      <w:proofErr w:type="gramEnd"/>
      <w:r>
        <w:rPr>
          <w:rFonts w:ascii="Arial" w:hAnsi="Arial" w:cs="Arial"/>
        </w:rPr>
        <w:t xml:space="preserve"> Box </w:t>
      </w:r>
      <w:r>
        <w:rPr>
          <w:rFonts w:ascii="Arial" w:hAnsi="Arial" w:cs="Arial"/>
        </w:rPr>
        <w:t xml:space="preserve">discussed her </w:t>
      </w:r>
      <w:r>
        <w:rPr>
          <w:rFonts w:ascii="Arial" w:hAnsi="Arial" w:cs="Arial"/>
        </w:rPr>
        <w:t xml:space="preserve">concerns about the speed on Legacy Lane.  </w:t>
      </w:r>
      <w:r>
        <w:rPr>
          <w:rFonts w:ascii="Arial" w:hAnsi="Arial" w:cs="Arial"/>
        </w:rPr>
        <w:t xml:space="preserve">Specifically, the segment between Meridian and Sawmill has many elderly </w:t>
      </w:r>
      <w:proofErr w:type="gramStart"/>
      <w:r>
        <w:rPr>
          <w:rFonts w:ascii="Arial" w:hAnsi="Arial" w:cs="Arial"/>
        </w:rPr>
        <w:t>persons</w:t>
      </w:r>
      <w:proofErr w:type="gramEnd"/>
      <w:r>
        <w:rPr>
          <w:rFonts w:ascii="Arial" w:hAnsi="Arial" w:cs="Arial"/>
        </w:rPr>
        <w:t xml:space="preserve"> who have difficulty crossing the road or backing out of their drive spaces with the pass-through traffic speeding through.  Box would like the </w:t>
      </w:r>
      <w:proofErr w:type="gramStart"/>
      <w:r>
        <w:rPr>
          <w:rFonts w:ascii="Arial" w:hAnsi="Arial" w:cs="Arial"/>
        </w:rPr>
        <w:t>City</w:t>
      </w:r>
      <w:proofErr w:type="gramEnd"/>
      <w:r>
        <w:rPr>
          <w:rFonts w:ascii="Arial" w:hAnsi="Arial" w:cs="Arial"/>
        </w:rPr>
        <w:t xml:space="preserve"> to consider reduction of the speed limit to 20 mph.  A discussion on speed tables or other traffic calming features.  Item was tabled and will return for discussion next month with review of previous traffic study.</w:t>
      </w:r>
    </w:p>
    <w:p w14:paraId="7473420D" w14:textId="77777777" w:rsidR="00C22AD1" w:rsidRDefault="00C22AD1" w:rsidP="00C22AD1">
      <w:pPr>
        <w:jc w:val="both"/>
        <w:rPr>
          <w:rFonts w:ascii="Arial" w:hAnsi="Arial" w:cs="Arial"/>
        </w:rPr>
      </w:pPr>
    </w:p>
    <w:p w14:paraId="43193FF6" w14:textId="73FA8361" w:rsidR="00BB4DDE" w:rsidRDefault="00BB4DDE" w:rsidP="00BB4DDE">
      <w:pPr>
        <w:jc w:val="both"/>
        <w:rPr>
          <w:rFonts w:ascii="Arial" w:hAnsi="Arial" w:cs="Arial"/>
        </w:rPr>
      </w:pPr>
      <w:r>
        <w:rPr>
          <w:rFonts w:ascii="Arial" w:hAnsi="Arial" w:cs="Arial"/>
          <w:b/>
          <w:bCs/>
          <w:u w:val="single"/>
        </w:rPr>
        <w:t>South Street One-Way</w:t>
      </w:r>
      <w:r>
        <w:rPr>
          <w:rFonts w:ascii="Arial" w:hAnsi="Arial" w:cs="Arial"/>
        </w:rPr>
        <w:t>:</w:t>
      </w:r>
      <w:r w:rsidR="00567544">
        <w:rPr>
          <w:rFonts w:ascii="Arial" w:hAnsi="Arial" w:cs="Arial"/>
        </w:rPr>
        <w:t xml:space="preserve">   </w:t>
      </w:r>
      <w:r w:rsidR="00D5688D">
        <w:rPr>
          <w:rFonts w:ascii="Arial" w:hAnsi="Arial" w:cs="Arial"/>
        </w:rPr>
        <w:t xml:space="preserve">G. Morrow gave an update.  </w:t>
      </w:r>
      <w:r w:rsidR="00E9329C">
        <w:rPr>
          <w:rFonts w:ascii="Arial" w:hAnsi="Arial" w:cs="Arial"/>
        </w:rPr>
        <w:t xml:space="preserve">INDOT has not responded to the developer but proposed a one-way eastbound idea to the </w:t>
      </w:r>
      <w:proofErr w:type="gramStart"/>
      <w:r w:rsidR="00E9329C">
        <w:rPr>
          <w:rFonts w:ascii="Arial" w:hAnsi="Arial" w:cs="Arial"/>
        </w:rPr>
        <w:t>City</w:t>
      </w:r>
      <w:proofErr w:type="gramEnd"/>
      <w:r w:rsidR="00E9329C">
        <w:rPr>
          <w:rFonts w:ascii="Arial" w:hAnsi="Arial" w:cs="Arial"/>
        </w:rPr>
        <w:t xml:space="preserve"> for consideration that includes a dedicated emergency only westbound path</w:t>
      </w:r>
      <w:r w:rsidR="00C22AD1">
        <w:rPr>
          <w:rFonts w:ascii="Arial" w:hAnsi="Arial" w:cs="Arial"/>
        </w:rPr>
        <w:t xml:space="preserve"> (see attached email)</w:t>
      </w:r>
      <w:r w:rsidR="00E9329C">
        <w:rPr>
          <w:rFonts w:ascii="Arial" w:hAnsi="Arial" w:cs="Arial"/>
        </w:rPr>
        <w:t xml:space="preserve">.  After discussion, </w:t>
      </w:r>
      <w:r w:rsidR="00C22AD1">
        <w:rPr>
          <w:rFonts w:ascii="Arial" w:hAnsi="Arial" w:cs="Arial"/>
        </w:rPr>
        <w:t xml:space="preserve">there was a consensus that: any westbound traffic should not be allowed to turn left (north) on SR 9, preference is westbound, and loss of any parking is not desired.  </w:t>
      </w:r>
      <w:proofErr w:type="gramStart"/>
      <w:r w:rsidR="00C22AD1">
        <w:rPr>
          <w:rFonts w:ascii="Arial" w:hAnsi="Arial" w:cs="Arial"/>
        </w:rPr>
        <w:t>Morrow</w:t>
      </w:r>
      <w:proofErr w:type="gramEnd"/>
      <w:r w:rsidR="00C22AD1">
        <w:rPr>
          <w:rFonts w:ascii="Arial" w:hAnsi="Arial" w:cs="Arial"/>
        </w:rPr>
        <w:t xml:space="preserve"> will forward comments to INDOT so that their evaluation may be completed.  </w:t>
      </w:r>
    </w:p>
    <w:p w14:paraId="6FD74903" w14:textId="77777777" w:rsidR="003133CF" w:rsidRDefault="003133CF" w:rsidP="008730DB">
      <w:pPr>
        <w:jc w:val="both"/>
        <w:rPr>
          <w:rFonts w:ascii="Arial" w:hAnsi="Arial" w:cs="Arial"/>
        </w:rPr>
      </w:pPr>
    </w:p>
    <w:p w14:paraId="4CB02CA9" w14:textId="6F3A83F6" w:rsidR="007C01EC" w:rsidRPr="00D5688D" w:rsidRDefault="00FE2A93" w:rsidP="007C01EC">
      <w:pPr>
        <w:jc w:val="both"/>
        <w:rPr>
          <w:rFonts w:ascii="Arial" w:hAnsi="Arial" w:cs="Arial"/>
        </w:rPr>
      </w:pPr>
      <w:r w:rsidRPr="00FE2A93">
        <w:rPr>
          <w:rFonts w:ascii="Arial" w:hAnsi="Arial" w:cs="Arial"/>
          <w:b/>
          <w:bCs/>
          <w:u w:val="single"/>
        </w:rPr>
        <w:lastRenderedPageBreak/>
        <w:t>Brunson Landing Speeding</w:t>
      </w:r>
      <w:r>
        <w:rPr>
          <w:rFonts w:ascii="Arial" w:hAnsi="Arial" w:cs="Arial"/>
          <w:b/>
          <w:bCs/>
          <w:u w:val="single"/>
        </w:rPr>
        <w:t>:</w:t>
      </w:r>
      <w:r w:rsidR="00FF35D0">
        <w:rPr>
          <w:rFonts w:ascii="Arial" w:hAnsi="Arial" w:cs="Arial"/>
          <w:b/>
          <w:bCs/>
          <w:u w:val="single"/>
        </w:rPr>
        <w:t xml:space="preserve"> </w:t>
      </w:r>
      <w:r w:rsidR="00626661">
        <w:rPr>
          <w:rFonts w:ascii="Arial" w:hAnsi="Arial" w:cs="Arial"/>
        </w:rPr>
        <w:t xml:space="preserve"> </w:t>
      </w:r>
      <w:r w:rsidR="00D5688D">
        <w:rPr>
          <w:rFonts w:ascii="Arial" w:hAnsi="Arial" w:cs="Arial"/>
        </w:rPr>
        <w:t xml:space="preserve"> </w:t>
      </w:r>
      <w:r w:rsidR="007C01EC">
        <w:rPr>
          <w:rFonts w:ascii="Arial" w:hAnsi="Arial" w:cs="Arial"/>
        </w:rPr>
        <w:t xml:space="preserve">T. Boyk reported that the </w:t>
      </w:r>
      <w:r w:rsidR="007C01EC">
        <w:rPr>
          <w:rFonts w:ascii="Arial" w:hAnsi="Arial" w:cs="Arial"/>
        </w:rPr>
        <w:t xml:space="preserve">HAWK </w:t>
      </w:r>
      <w:r w:rsidR="007C01EC">
        <w:rPr>
          <w:rFonts w:ascii="Arial" w:hAnsi="Arial" w:cs="Arial"/>
        </w:rPr>
        <w:t xml:space="preserve">equipment has been </w:t>
      </w:r>
      <w:r w:rsidR="007C01EC">
        <w:rPr>
          <w:rFonts w:ascii="Arial" w:hAnsi="Arial" w:cs="Arial"/>
        </w:rPr>
        <w:t>received and is expected to be installed next week</w:t>
      </w:r>
      <w:r w:rsidR="007C01EC">
        <w:rPr>
          <w:rFonts w:ascii="Arial" w:hAnsi="Arial" w:cs="Arial"/>
        </w:rPr>
        <w:t>.</w:t>
      </w:r>
    </w:p>
    <w:p w14:paraId="57204709" w14:textId="77777777" w:rsidR="00A40F6B" w:rsidRDefault="00A40F6B" w:rsidP="00BD3DFB">
      <w:pPr>
        <w:jc w:val="both"/>
        <w:rPr>
          <w:rFonts w:ascii="Arial" w:hAnsi="Arial" w:cs="Arial"/>
          <w:b/>
          <w:bCs/>
          <w:u w:val="single"/>
        </w:rPr>
      </w:pPr>
    </w:p>
    <w:p w14:paraId="5B9CE3D3" w14:textId="35A0E05E" w:rsidR="00FE2A93" w:rsidRPr="00D5688D" w:rsidRDefault="00D40F7B" w:rsidP="00BD3DFB">
      <w:pPr>
        <w:jc w:val="both"/>
        <w:rPr>
          <w:rFonts w:ascii="Arial" w:hAnsi="Arial" w:cs="Arial"/>
        </w:rPr>
      </w:pPr>
      <w:r w:rsidRPr="00D40F7B">
        <w:rPr>
          <w:rFonts w:ascii="Arial" w:hAnsi="Arial" w:cs="Arial"/>
          <w:b/>
          <w:bCs/>
          <w:u w:val="single"/>
        </w:rPr>
        <w:t>Pennsy Trail Crossing at State Street Modifications:</w:t>
      </w:r>
      <w:r w:rsidR="003837CF">
        <w:rPr>
          <w:rFonts w:ascii="Arial" w:hAnsi="Arial" w:cs="Arial"/>
          <w:b/>
          <w:bCs/>
          <w:u w:val="single"/>
        </w:rPr>
        <w:t xml:space="preserve"> </w:t>
      </w:r>
      <w:r w:rsidR="00D5688D">
        <w:rPr>
          <w:rFonts w:ascii="Arial" w:hAnsi="Arial" w:cs="Arial"/>
        </w:rPr>
        <w:t xml:space="preserve"> T. </w:t>
      </w:r>
      <w:r w:rsidR="00C22AD1">
        <w:rPr>
          <w:rFonts w:ascii="Arial" w:hAnsi="Arial" w:cs="Arial"/>
        </w:rPr>
        <w:t xml:space="preserve">Boyk reported that the equipment has been ordered but </w:t>
      </w:r>
      <w:proofErr w:type="gramStart"/>
      <w:r w:rsidR="00C22AD1">
        <w:rPr>
          <w:rFonts w:ascii="Arial" w:hAnsi="Arial" w:cs="Arial"/>
        </w:rPr>
        <w:t>not</w:t>
      </w:r>
      <w:proofErr w:type="gramEnd"/>
      <w:r w:rsidR="00C22AD1">
        <w:rPr>
          <w:rFonts w:ascii="Arial" w:hAnsi="Arial" w:cs="Arial"/>
        </w:rPr>
        <w:t xml:space="preserve"> received yet.</w:t>
      </w:r>
    </w:p>
    <w:p w14:paraId="1459E800" w14:textId="77777777" w:rsidR="00626661" w:rsidRDefault="00626661" w:rsidP="00BD3DFB">
      <w:pPr>
        <w:jc w:val="both"/>
        <w:rPr>
          <w:rFonts w:ascii="Arial" w:hAnsi="Arial" w:cs="Arial"/>
        </w:rPr>
      </w:pPr>
    </w:p>
    <w:p w14:paraId="324FACC9" w14:textId="697DF2B9" w:rsidR="00FE2A93" w:rsidRPr="00626661" w:rsidRDefault="00626661" w:rsidP="00BD3DFB">
      <w:pPr>
        <w:jc w:val="both"/>
        <w:rPr>
          <w:rFonts w:ascii="Arial" w:hAnsi="Arial" w:cs="Arial"/>
          <w:b/>
          <w:bCs/>
          <w:u w:val="single"/>
        </w:rPr>
      </w:pPr>
      <w:r w:rsidRPr="00626661">
        <w:rPr>
          <w:rFonts w:ascii="Arial" w:hAnsi="Arial" w:cs="Arial"/>
          <w:b/>
          <w:bCs/>
          <w:u w:val="single"/>
        </w:rPr>
        <w:t>Oak Boulevard</w:t>
      </w:r>
      <w:r w:rsidR="00B2735D">
        <w:rPr>
          <w:rFonts w:ascii="Arial" w:hAnsi="Arial" w:cs="Arial"/>
          <w:b/>
          <w:bCs/>
          <w:u w:val="single"/>
        </w:rPr>
        <w:t xml:space="preserve"> Speed Study</w:t>
      </w:r>
      <w:proofErr w:type="gramStart"/>
      <w:r w:rsidRPr="00626661">
        <w:rPr>
          <w:rFonts w:ascii="Arial" w:hAnsi="Arial" w:cs="Arial"/>
          <w:b/>
          <w:bCs/>
          <w:u w:val="single"/>
        </w:rPr>
        <w:t>:</w:t>
      </w:r>
      <w:r w:rsidR="00B2735D">
        <w:rPr>
          <w:rFonts w:ascii="Arial" w:hAnsi="Arial" w:cs="Arial"/>
          <w:b/>
          <w:bCs/>
          <w:u w:val="single"/>
        </w:rPr>
        <w:t xml:space="preserve">  </w:t>
      </w:r>
      <w:r w:rsidR="007C01EC">
        <w:rPr>
          <w:rFonts w:ascii="Arial" w:hAnsi="Arial" w:cs="Arial"/>
        </w:rPr>
        <w:t>G</w:t>
      </w:r>
      <w:proofErr w:type="gramEnd"/>
      <w:r w:rsidR="007C01EC">
        <w:rPr>
          <w:rFonts w:ascii="Arial" w:hAnsi="Arial" w:cs="Arial"/>
        </w:rPr>
        <w:t xml:space="preserve">. Morrow reported that upon further review of the City Code, the street segments are already 30 mph.  There is some confusing/conflicting signage.  Some </w:t>
      </w:r>
      <w:proofErr w:type="gramStart"/>
      <w:r w:rsidR="007C01EC">
        <w:rPr>
          <w:rFonts w:ascii="Arial" w:hAnsi="Arial" w:cs="Arial"/>
        </w:rPr>
        <w:t>20 mph</w:t>
      </w:r>
      <w:proofErr w:type="gramEnd"/>
      <w:r w:rsidR="007C01EC">
        <w:rPr>
          <w:rFonts w:ascii="Arial" w:hAnsi="Arial" w:cs="Arial"/>
        </w:rPr>
        <w:t xml:space="preserve"> signage should not be there and rest of 20mph signage should be modified to ready School- Speed Limit 20mph- 7:00 AM to 4:00 PM Monday thru Friday”.  Motion by Kirkpatrick to rescind previous vote to ask Common Council to pass an ordinance making Oak Boulevard 20 mph, seconded by Pence.  </w:t>
      </w:r>
      <w:r w:rsidR="00E475CF">
        <w:rPr>
          <w:rFonts w:ascii="Arial" w:hAnsi="Arial" w:cs="Arial"/>
        </w:rPr>
        <w:t>Motion carried.</w:t>
      </w:r>
    </w:p>
    <w:p w14:paraId="7EEBA858" w14:textId="77777777" w:rsidR="00D40F7B" w:rsidRDefault="00D40F7B" w:rsidP="00BD3DFB">
      <w:pPr>
        <w:jc w:val="both"/>
        <w:rPr>
          <w:rFonts w:ascii="Arial" w:hAnsi="Arial" w:cs="Arial"/>
          <w:b/>
          <w:bCs/>
          <w:u w:val="single"/>
        </w:rPr>
      </w:pPr>
    </w:p>
    <w:p w14:paraId="2DCBFC44" w14:textId="4263DFC9" w:rsidR="007C01EC" w:rsidRPr="007C01EC" w:rsidRDefault="007C01EC" w:rsidP="007C01EC">
      <w:pPr>
        <w:jc w:val="both"/>
        <w:rPr>
          <w:rFonts w:ascii="Arial" w:hAnsi="Arial" w:cs="Arial"/>
          <w:b/>
          <w:bCs/>
          <w:u w:val="single"/>
        </w:rPr>
      </w:pPr>
      <w:r w:rsidRPr="007C01EC">
        <w:rPr>
          <w:rFonts w:ascii="Arial" w:hAnsi="Arial" w:cs="Arial"/>
          <w:b/>
          <w:bCs/>
          <w:u w:val="single"/>
        </w:rPr>
        <w:t>HAWK Signals for US 40 crossings at Riley, Lincoln Square, and American Legion</w:t>
      </w:r>
      <w:r>
        <w:rPr>
          <w:rFonts w:ascii="Arial" w:hAnsi="Arial" w:cs="Arial"/>
          <w:b/>
          <w:bCs/>
          <w:u w:val="single"/>
        </w:rPr>
        <w:t xml:space="preserve">: </w:t>
      </w:r>
      <w:r w:rsidRPr="007C01EC">
        <w:rPr>
          <w:rFonts w:ascii="Arial" w:hAnsi="Arial" w:cs="Arial"/>
        </w:rPr>
        <w:t xml:space="preserve"> Item will be tabled indefinitely until </w:t>
      </w:r>
      <w:r w:rsidRPr="007C01EC">
        <w:rPr>
          <w:rFonts w:ascii="Arial" w:hAnsi="Arial" w:cs="Arial"/>
        </w:rPr>
        <w:t>Pennsy Trail Crossing at State Street Modifications</w:t>
      </w:r>
      <w:r w:rsidRPr="007C01EC">
        <w:rPr>
          <w:rFonts w:ascii="Arial" w:hAnsi="Arial" w:cs="Arial"/>
        </w:rPr>
        <w:t xml:space="preserve"> is installed and operates for a </w:t>
      </w:r>
      <w:r>
        <w:rPr>
          <w:rFonts w:ascii="Arial" w:hAnsi="Arial" w:cs="Arial"/>
        </w:rPr>
        <w:t>time</w:t>
      </w:r>
      <w:r w:rsidRPr="007C01EC">
        <w:rPr>
          <w:rFonts w:ascii="Arial" w:hAnsi="Arial" w:cs="Arial"/>
        </w:rPr>
        <w:t xml:space="preserve">.  </w:t>
      </w:r>
    </w:p>
    <w:p w14:paraId="48516C3A" w14:textId="77777777" w:rsidR="00A40F6B" w:rsidRDefault="00A40F6B" w:rsidP="00BD3DFB">
      <w:pPr>
        <w:jc w:val="both"/>
        <w:rPr>
          <w:rFonts w:ascii="Arial" w:hAnsi="Arial" w:cs="Arial"/>
          <w:b/>
          <w:bCs/>
          <w:u w:val="single"/>
        </w:rPr>
      </w:pPr>
    </w:p>
    <w:p w14:paraId="17B793D7" w14:textId="52665D2C" w:rsidR="00A40DA9" w:rsidRPr="00A40DA9" w:rsidRDefault="00A40DA9" w:rsidP="008730DB">
      <w:pPr>
        <w:jc w:val="both"/>
        <w:rPr>
          <w:rFonts w:ascii="Arial" w:hAnsi="Arial" w:cs="Arial"/>
        </w:rPr>
      </w:pPr>
      <w:r w:rsidRPr="00A40DA9">
        <w:rPr>
          <w:rFonts w:ascii="Arial" w:hAnsi="Arial" w:cs="Arial"/>
          <w:b/>
          <w:bCs/>
          <w:u w:val="single"/>
        </w:rPr>
        <w:t>Legacy Lane Speed Limit</w:t>
      </w:r>
      <w:proofErr w:type="gramStart"/>
      <w:r w:rsidRPr="00A40DA9">
        <w:rPr>
          <w:rFonts w:ascii="Arial" w:hAnsi="Arial" w:cs="Arial"/>
          <w:b/>
          <w:bCs/>
          <w:u w:val="single"/>
        </w:rPr>
        <w:t>:</w:t>
      </w:r>
      <w:r>
        <w:rPr>
          <w:rFonts w:ascii="Arial" w:hAnsi="Arial" w:cs="Arial"/>
          <w:b/>
          <w:bCs/>
          <w:u w:val="single"/>
        </w:rPr>
        <w:t xml:space="preserve">  </w:t>
      </w:r>
      <w:r>
        <w:rPr>
          <w:rFonts w:ascii="Arial" w:hAnsi="Arial" w:cs="Arial"/>
        </w:rPr>
        <w:t>A</w:t>
      </w:r>
      <w:proofErr w:type="gramEnd"/>
      <w:r>
        <w:rPr>
          <w:rFonts w:ascii="Arial" w:hAnsi="Arial" w:cs="Arial"/>
        </w:rPr>
        <w:t xml:space="preserve"> letter was received from Saundra Box with concerns about the speed on Legacy Lane.  C. Murnan stated he has </w:t>
      </w:r>
      <w:proofErr w:type="gramStart"/>
      <w:r>
        <w:rPr>
          <w:rFonts w:ascii="Arial" w:hAnsi="Arial" w:cs="Arial"/>
        </w:rPr>
        <w:t>ran</w:t>
      </w:r>
      <w:proofErr w:type="gramEnd"/>
      <w:r>
        <w:rPr>
          <w:rFonts w:ascii="Arial" w:hAnsi="Arial" w:cs="Arial"/>
        </w:rPr>
        <w:t xml:space="preserve"> radar in that area and he didn’t get anyone over 25 mph during peak times.  T. Rankins stated he did a speed study and there were a few speeders.  They have put up crosswalks and Handicap signs and they are not paid attention to.  G. Morrow stated maybe they can make the default speed limit in the community 25 mph instead of 30.  </w:t>
      </w:r>
      <w:r w:rsidR="00CF5AF3">
        <w:rPr>
          <w:rFonts w:ascii="Arial" w:hAnsi="Arial" w:cs="Arial"/>
        </w:rPr>
        <w:t xml:space="preserve">Mayor Titus asked if Ms. Box was invited to the meeting and advised that we just received the letter and will </w:t>
      </w:r>
      <w:proofErr w:type="gramStart"/>
      <w:r w:rsidR="00CF5AF3">
        <w:rPr>
          <w:rFonts w:ascii="Arial" w:hAnsi="Arial" w:cs="Arial"/>
        </w:rPr>
        <w:t>discuss</w:t>
      </w:r>
      <w:proofErr w:type="gramEnd"/>
      <w:r w:rsidR="00CF5AF3">
        <w:rPr>
          <w:rFonts w:ascii="Arial" w:hAnsi="Arial" w:cs="Arial"/>
        </w:rPr>
        <w:t xml:space="preserve"> further next month. M. Evans was asked to call Ms. Box and invite her to the meeting in December.  T. Rankins will bring previous traffic studies.  </w:t>
      </w:r>
    </w:p>
    <w:p w14:paraId="18A94FB5" w14:textId="77777777" w:rsidR="007C01EC" w:rsidRDefault="007C01EC" w:rsidP="007C01EC">
      <w:pPr>
        <w:jc w:val="both"/>
        <w:rPr>
          <w:rFonts w:ascii="Arial" w:hAnsi="Arial" w:cs="Arial"/>
          <w:b/>
          <w:bCs/>
          <w:u w:val="single"/>
        </w:rPr>
      </w:pPr>
    </w:p>
    <w:p w14:paraId="7CEB74EB" w14:textId="5712014B" w:rsidR="007C01EC" w:rsidRPr="00CF5AF3" w:rsidRDefault="007C01EC" w:rsidP="007C01EC">
      <w:pPr>
        <w:jc w:val="both"/>
        <w:rPr>
          <w:rFonts w:ascii="Arial" w:hAnsi="Arial" w:cs="Arial"/>
        </w:rPr>
      </w:pPr>
      <w:r>
        <w:rPr>
          <w:rFonts w:ascii="Arial" w:hAnsi="Arial" w:cs="Arial"/>
          <w:b/>
          <w:bCs/>
          <w:u w:val="single"/>
        </w:rPr>
        <w:t xml:space="preserve">North Street One Way:  </w:t>
      </w:r>
      <w:r>
        <w:rPr>
          <w:rFonts w:ascii="Arial" w:hAnsi="Arial" w:cs="Arial"/>
        </w:rPr>
        <w:t xml:space="preserve"> G. Morrow </w:t>
      </w:r>
      <w:r>
        <w:rPr>
          <w:rFonts w:ascii="Arial" w:hAnsi="Arial" w:cs="Arial"/>
        </w:rPr>
        <w:t xml:space="preserve">indicated that several 15-minute observations </w:t>
      </w:r>
      <w:proofErr w:type="gramStart"/>
      <w:r>
        <w:rPr>
          <w:rFonts w:ascii="Arial" w:hAnsi="Arial" w:cs="Arial"/>
        </w:rPr>
        <w:t>illustrates</w:t>
      </w:r>
      <w:proofErr w:type="gramEnd"/>
      <w:r>
        <w:rPr>
          <w:rFonts w:ascii="Arial" w:hAnsi="Arial" w:cs="Arial"/>
        </w:rPr>
        <w:t xml:space="preserve"> the need to do something.  There </w:t>
      </w:r>
      <w:proofErr w:type="gramStart"/>
      <w:r>
        <w:rPr>
          <w:rFonts w:ascii="Arial" w:hAnsi="Arial" w:cs="Arial"/>
        </w:rPr>
        <w:t>is</w:t>
      </w:r>
      <w:proofErr w:type="gramEnd"/>
      <w:r>
        <w:rPr>
          <w:rFonts w:ascii="Arial" w:hAnsi="Arial" w:cs="Arial"/>
        </w:rPr>
        <w:t xml:space="preserve"> especially issues with traffic entering the intersection </w:t>
      </w:r>
      <w:r w:rsidR="00E475CF">
        <w:rPr>
          <w:rFonts w:ascii="Arial" w:hAnsi="Arial" w:cs="Arial"/>
        </w:rPr>
        <w:t>(</w:t>
      </w:r>
      <w:r>
        <w:rPr>
          <w:rFonts w:ascii="Arial" w:hAnsi="Arial" w:cs="Arial"/>
        </w:rPr>
        <w:t>from both directions</w:t>
      </w:r>
      <w:r w:rsidR="00E475CF">
        <w:rPr>
          <w:rFonts w:ascii="Arial" w:hAnsi="Arial" w:cs="Arial"/>
        </w:rPr>
        <w:t xml:space="preserve">) </w:t>
      </w:r>
      <w:r>
        <w:rPr>
          <w:rFonts w:ascii="Arial" w:hAnsi="Arial" w:cs="Arial"/>
        </w:rPr>
        <w:t>with SR 9 and turning left</w:t>
      </w:r>
      <w:r>
        <w:rPr>
          <w:rFonts w:ascii="Arial" w:hAnsi="Arial" w:cs="Arial"/>
        </w:rPr>
        <w:t xml:space="preserve">. </w:t>
      </w:r>
      <w:r w:rsidR="00E475CF">
        <w:rPr>
          <w:rFonts w:ascii="Arial" w:hAnsi="Arial" w:cs="Arial"/>
        </w:rPr>
        <w:t xml:space="preserve">INDOT was asked about this change and will report back to staff after a review of traffic counts are conducted.  Discussion will resume next month with a map of the area and consideration of efforts needed to get to SR 9.  </w:t>
      </w:r>
    </w:p>
    <w:p w14:paraId="1B07EDB9" w14:textId="77777777" w:rsidR="00E475CF" w:rsidRDefault="00E475CF" w:rsidP="00E475CF">
      <w:pPr>
        <w:jc w:val="both"/>
        <w:rPr>
          <w:rFonts w:ascii="Arial" w:hAnsi="Arial" w:cs="Arial"/>
          <w:b/>
          <w:bCs/>
          <w:u w:val="single"/>
        </w:rPr>
      </w:pPr>
    </w:p>
    <w:p w14:paraId="1A54F947" w14:textId="48EBD99B" w:rsidR="00E475CF" w:rsidRDefault="00E475CF" w:rsidP="00E475CF">
      <w:pPr>
        <w:jc w:val="both"/>
        <w:rPr>
          <w:rFonts w:ascii="Arial" w:hAnsi="Arial" w:cs="Arial"/>
        </w:rPr>
      </w:pPr>
      <w:r>
        <w:rPr>
          <w:rFonts w:ascii="Arial" w:hAnsi="Arial" w:cs="Arial"/>
          <w:b/>
          <w:bCs/>
          <w:u w:val="single"/>
        </w:rPr>
        <w:t xml:space="preserve">Four way stop @ Osage &amp; American Legion:  </w:t>
      </w:r>
      <w:r>
        <w:rPr>
          <w:rFonts w:ascii="Arial" w:hAnsi="Arial" w:cs="Arial"/>
        </w:rPr>
        <w:t xml:space="preserve"> T. Rankins received an email with concerns about the intersection only being a 2 way stop and not a 4 way.  C. Murnan doesn’t feel that there needs to be a 4-way stop as there have not been any issues there.  T. Rankins is concerned that with the new development downtown there may be a need for a 4-way stop at that intersection.  G. Morrow is suggesting a traffic study at that intersection.  T. Rankins stated the house on the South side will be cutting down their bushes to have a little better sight line. </w:t>
      </w:r>
    </w:p>
    <w:p w14:paraId="2F7447EE" w14:textId="77777777" w:rsidR="00A40DA9" w:rsidRDefault="00A40DA9" w:rsidP="008730DB">
      <w:pPr>
        <w:jc w:val="both"/>
        <w:rPr>
          <w:rFonts w:ascii="Arial" w:hAnsi="Arial" w:cs="Arial"/>
        </w:rPr>
      </w:pPr>
    </w:p>
    <w:tbl>
      <w:tblPr>
        <w:tblStyle w:val="TableGrid"/>
        <w:tblpPr w:leftFromText="180" w:rightFromText="180" w:vertAnchor="text" w:horzAnchor="margin" w:tblpY="3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1085"/>
        <w:gridCol w:w="999"/>
      </w:tblGrid>
      <w:tr w:rsidR="00E475CF" w:rsidRPr="00E475CF" w14:paraId="4842209A" w14:textId="77777777" w:rsidTr="00E475CF">
        <w:tc>
          <w:tcPr>
            <w:tcW w:w="0" w:type="auto"/>
          </w:tcPr>
          <w:p w14:paraId="369DDFF4" w14:textId="77777777" w:rsidR="00E475CF" w:rsidRPr="00E475CF" w:rsidRDefault="00E475CF" w:rsidP="00E475CF">
            <w:pPr>
              <w:rPr>
                <w:rFonts w:ascii="Arial" w:hAnsi="Arial" w:cs="Arial"/>
                <w:b/>
                <w:bCs/>
              </w:rPr>
            </w:pPr>
            <w:r w:rsidRPr="00E475CF">
              <w:rPr>
                <w:rFonts w:ascii="Arial" w:hAnsi="Arial" w:cs="Arial"/>
                <w:b/>
                <w:bCs/>
              </w:rPr>
              <w:t>Year</w:t>
            </w:r>
          </w:p>
        </w:tc>
        <w:tc>
          <w:tcPr>
            <w:tcW w:w="0" w:type="auto"/>
          </w:tcPr>
          <w:p w14:paraId="61A565D6" w14:textId="77777777" w:rsidR="00E475CF" w:rsidRPr="00E475CF" w:rsidRDefault="00E475CF" w:rsidP="00E475CF">
            <w:pPr>
              <w:rPr>
                <w:rFonts w:ascii="Arial" w:hAnsi="Arial" w:cs="Arial"/>
                <w:b/>
                <w:bCs/>
              </w:rPr>
            </w:pPr>
            <w:r w:rsidRPr="00E475CF">
              <w:rPr>
                <w:rFonts w:ascii="Arial" w:hAnsi="Arial" w:cs="Arial"/>
                <w:b/>
                <w:bCs/>
              </w:rPr>
              <w:t>Crashes</w:t>
            </w:r>
          </w:p>
        </w:tc>
        <w:tc>
          <w:tcPr>
            <w:tcW w:w="999" w:type="dxa"/>
          </w:tcPr>
          <w:p w14:paraId="2140A68D" w14:textId="77777777" w:rsidR="00E475CF" w:rsidRPr="00E475CF" w:rsidRDefault="00E475CF" w:rsidP="00E475CF">
            <w:pPr>
              <w:rPr>
                <w:rFonts w:ascii="Arial" w:hAnsi="Arial" w:cs="Arial"/>
                <w:b/>
                <w:bCs/>
              </w:rPr>
            </w:pPr>
            <w:r w:rsidRPr="00E475CF">
              <w:rPr>
                <w:rFonts w:ascii="Arial" w:hAnsi="Arial" w:cs="Arial"/>
                <w:b/>
                <w:bCs/>
              </w:rPr>
              <w:t>Injuries</w:t>
            </w:r>
          </w:p>
        </w:tc>
      </w:tr>
      <w:tr w:rsidR="00E475CF" w:rsidRPr="00E475CF" w14:paraId="78911980" w14:textId="77777777" w:rsidTr="00E475CF">
        <w:tc>
          <w:tcPr>
            <w:tcW w:w="0" w:type="auto"/>
          </w:tcPr>
          <w:p w14:paraId="2BE98252" w14:textId="77777777" w:rsidR="00E475CF" w:rsidRPr="00E475CF" w:rsidRDefault="00E475CF" w:rsidP="00E475CF">
            <w:pPr>
              <w:rPr>
                <w:rFonts w:ascii="Arial" w:hAnsi="Arial" w:cs="Arial"/>
              </w:rPr>
            </w:pPr>
            <w:r>
              <w:rPr>
                <w:rFonts w:ascii="Arial" w:hAnsi="Arial" w:cs="Arial"/>
              </w:rPr>
              <w:t>2020</w:t>
            </w:r>
          </w:p>
        </w:tc>
        <w:tc>
          <w:tcPr>
            <w:tcW w:w="0" w:type="auto"/>
          </w:tcPr>
          <w:p w14:paraId="38395D7B" w14:textId="77777777" w:rsidR="00E475CF" w:rsidRPr="00E475CF" w:rsidRDefault="00E475CF" w:rsidP="00E475CF">
            <w:pPr>
              <w:rPr>
                <w:rFonts w:ascii="Arial" w:hAnsi="Arial" w:cs="Arial"/>
              </w:rPr>
            </w:pPr>
            <w:r>
              <w:rPr>
                <w:rFonts w:ascii="Arial" w:hAnsi="Arial" w:cs="Arial"/>
              </w:rPr>
              <w:t>2</w:t>
            </w:r>
          </w:p>
        </w:tc>
        <w:tc>
          <w:tcPr>
            <w:tcW w:w="999" w:type="dxa"/>
          </w:tcPr>
          <w:p w14:paraId="0BC3FB6C" w14:textId="77777777" w:rsidR="00E475CF" w:rsidRPr="00E475CF" w:rsidRDefault="00E475CF" w:rsidP="00E475CF">
            <w:pPr>
              <w:rPr>
                <w:rFonts w:ascii="Arial" w:hAnsi="Arial" w:cs="Arial"/>
              </w:rPr>
            </w:pPr>
            <w:r>
              <w:rPr>
                <w:rFonts w:ascii="Arial" w:hAnsi="Arial" w:cs="Arial"/>
              </w:rPr>
              <w:t>0</w:t>
            </w:r>
          </w:p>
        </w:tc>
      </w:tr>
      <w:tr w:rsidR="00E475CF" w:rsidRPr="00E475CF" w14:paraId="1C8B3050" w14:textId="77777777" w:rsidTr="00E475CF">
        <w:tc>
          <w:tcPr>
            <w:tcW w:w="0" w:type="auto"/>
          </w:tcPr>
          <w:p w14:paraId="718C3756" w14:textId="77777777" w:rsidR="00E475CF" w:rsidRPr="00E475CF" w:rsidRDefault="00E475CF" w:rsidP="00E475CF">
            <w:pPr>
              <w:rPr>
                <w:rFonts w:ascii="Arial" w:hAnsi="Arial" w:cs="Arial"/>
              </w:rPr>
            </w:pPr>
            <w:r>
              <w:rPr>
                <w:rFonts w:ascii="Arial" w:hAnsi="Arial" w:cs="Arial"/>
              </w:rPr>
              <w:t>2021</w:t>
            </w:r>
          </w:p>
        </w:tc>
        <w:tc>
          <w:tcPr>
            <w:tcW w:w="0" w:type="auto"/>
          </w:tcPr>
          <w:p w14:paraId="2B33D78D" w14:textId="77777777" w:rsidR="00E475CF" w:rsidRPr="00E475CF" w:rsidRDefault="00E475CF" w:rsidP="00E475CF">
            <w:pPr>
              <w:rPr>
                <w:rFonts w:ascii="Arial" w:hAnsi="Arial" w:cs="Arial"/>
              </w:rPr>
            </w:pPr>
            <w:r>
              <w:rPr>
                <w:rFonts w:ascii="Arial" w:hAnsi="Arial" w:cs="Arial"/>
              </w:rPr>
              <w:t>0</w:t>
            </w:r>
          </w:p>
        </w:tc>
        <w:tc>
          <w:tcPr>
            <w:tcW w:w="999" w:type="dxa"/>
          </w:tcPr>
          <w:p w14:paraId="7EE1190E" w14:textId="77777777" w:rsidR="00E475CF" w:rsidRPr="00E475CF" w:rsidRDefault="00E475CF" w:rsidP="00E475CF">
            <w:pPr>
              <w:rPr>
                <w:rFonts w:ascii="Arial" w:hAnsi="Arial" w:cs="Arial"/>
              </w:rPr>
            </w:pPr>
            <w:r>
              <w:rPr>
                <w:rFonts w:ascii="Arial" w:hAnsi="Arial" w:cs="Arial"/>
              </w:rPr>
              <w:t>0</w:t>
            </w:r>
          </w:p>
        </w:tc>
      </w:tr>
      <w:tr w:rsidR="00E475CF" w:rsidRPr="00E475CF" w14:paraId="0564367C" w14:textId="77777777" w:rsidTr="00E475CF">
        <w:tc>
          <w:tcPr>
            <w:tcW w:w="0" w:type="auto"/>
          </w:tcPr>
          <w:p w14:paraId="22C93B37" w14:textId="77777777" w:rsidR="00E475CF" w:rsidRPr="00E475CF" w:rsidRDefault="00E475CF" w:rsidP="00E475CF">
            <w:pPr>
              <w:rPr>
                <w:rFonts w:ascii="Arial" w:hAnsi="Arial" w:cs="Arial"/>
              </w:rPr>
            </w:pPr>
            <w:r>
              <w:rPr>
                <w:rFonts w:ascii="Arial" w:hAnsi="Arial" w:cs="Arial"/>
              </w:rPr>
              <w:t>2022</w:t>
            </w:r>
          </w:p>
        </w:tc>
        <w:tc>
          <w:tcPr>
            <w:tcW w:w="0" w:type="auto"/>
          </w:tcPr>
          <w:p w14:paraId="1CF171C4" w14:textId="77777777" w:rsidR="00E475CF" w:rsidRPr="00E475CF" w:rsidRDefault="00E475CF" w:rsidP="00E475CF">
            <w:pPr>
              <w:rPr>
                <w:rFonts w:ascii="Arial" w:hAnsi="Arial" w:cs="Arial"/>
              </w:rPr>
            </w:pPr>
            <w:r>
              <w:rPr>
                <w:rFonts w:ascii="Arial" w:hAnsi="Arial" w:cs="Arial"/>
              </w:rPr>
              <w:t>5</w:t>
            </w:r>
          </w:p>
        </w:tc>
        <w:tc>
          <w:tcPr>
            <w:tcW w:w="999" w:type="dxa"/>
          </w:tcPr>
          <w:p w14:paraId="75A63C4C" w14:textId="77777777" w:rsidR="00E475CF" w:rsidRPr="00E475CF" w:rsidRDefault="00E475CF" w:rsidP="00E475CF">
            <w:pPr>
              <w:rPr>
                <w:rFonts w:ascii="Arial" w:hAnsi="Arial" w:cs="Arial"/>
              </w:rPr>
            </w:pPr>
            <w:r>
              <w:rPr>
                <w:rFonts w:ascii="Arial" w:hAnsi="Arial" w:cs="Arial"/>
              </w:rPr>
              <w:t>1</w:t>
            </w:r>
          </w:p>
        </w:tc>
      </w:tr>
      <w:tr w:rsidR="00E475CF" w:rsidRPr="00E475CF" w14:paraId="064CA719" w14:textId="77777777" w:rsidTr="00E475CF">
        <w:tc>
          <w:tcPr>
            <w:tcW w:w="0" w:type="auto"/>
          </w:tcPr>
          <w:p w14:paraId="708AE4B9" w14:textId="77777777" w:rsidR="00E475CF" w:rsidRPr="00E475CF" w:rsidRDefault="00E475CF" w:rsidP="00E475CF">
            <w:pPr>
              <w:rPr>
                <w:rFonts w:ascii="Arial" w:hAnsi="Arial" w:cs="Arial"/>
              </w:rPr>
            </w:pPr>
            <w:r>
              <w:rPr>
                <w:rFonts w:ascii="Arial" w:hAnsi="Arial" w:cs="Arial"/>
              </w:rPr>
              <w:t>2023</w:t>
            </w:r>
          </w:p>
        </w:tc>
        <w:tc>
          <w:tcPr>
            <w:tcW w:w="0" w:type="auto"/>
          </w:tcPr>
          <w:p w14:paraId="1B757775" w14:textId="77777777" w:rsidR="00E475CF" w:rsidRPr="00E475CF" w:rsidRDefault="00E475CF" w:rsidP="00E475CF">
            <w:pPr>
              <w:rPr>
                <w:rFonts w:ascii="Arial" w:hAnsi="Arial" w:cs="Arial"/>
              </w:rPr>
            </w:pPr>
            <w:r>
              <w:rPr>
                <w:rFonts w:ascii="Arial" w:hAnsi="Arial" w:cs="Arial"/>
              </w:rPr>
              <w:t>2</w:t>
            </w:r>
          </w:p>
        </w:tc>
        <w:tc>
          <w:tcPr>
            <w:tcW w:w="999" w:type="dxa"/>
          </w:tcPr>
          <w:p w14:paraId="04748CDD" w14:textId="77777777" w:rsidR="00E475CF" w:rsidRPr="00E475CF" w:rsidRDefault="00E475CF" w:rsidP="00E475CF">
            <w:pPr>
              <w:rPr>
                <w:rFonts w:ascii="Arial" w:hAnsi="Arial" w:cs="Arial"/>
              </w:rPr>
            </w:pPr>
            <w:r>
              <w:rPr>
                <w:rFonts w:ascii="Arial" w:hAnsi="Arial" w:cs="Arial"/>
              </w:rPr>
              <w:t>0</w:t>
            </w:r>
          </w:p>
        </w:tc>
      </w:tr>
      <w:tr w:rsidR="00E475CF" w:rsidRPr="00E475CF" w14:paraId="32CCC00F" w14:textId="77777777" w:rsidTr="00E475CF">
        <w:tc>
          <w:tcPr>
            <w:tcW w:w="0" w:type="auto"/>
          </w:tcPr>
          <w:p w14:paraId="45B30F06" w14:textId="77777777" w:rsidR="00E475CF" w:rsidRPr="00E475CF" w:rsidRDefault="00E475CF" w:rsidP="00E475CF">
            <w:pPr>
              <w:rPr>
                <w:rFonts w:ascii="Arial" w:hAnsi="Arial" w:cs="Arial"/>
              </w:rPr>
            </w:pPr>
            <w:r>
              <w:rPr>
                <w:rFonts w:ascii="Arial" w:hAnsi="Arial" w:cs="Arial"/>
              </w:rPr>
              <w:t>2024</w:t>
            </w:r>
          </w:p>
        </w:tc>
        <w:tc>
          <w:tcPr>
            <w:tcW w:w="0" w:type="auto"/>
          </w:tcPr>
          <w:p w14:paraId="015421B7" w14:textId="77777777" w:rsidR="00E475CF" w:rsidRPr="00E475CF" w:rsidRDefault="00E475CF" w:rsidP="00E475CF">
            <w:pPr>
              <w:rPr>
                <w:rFonts w:ascii="Arial" w:hAnsi="Arial" w:cs="Arial"/>
              </w:rPr>
            </w:pPr>
            <w:r>
              <w:rPr>
                <w:rFonts w:ascii="Arial" w:hAnsi="Arial" w:cs="Arial"/>
              </w:rPr>
              <w:t>4</w:t>
            </w:r>
          </w:p>
        </w:tc>
        <w:tc>
          <w:tcPr>
            <w:tcW w:w="999" w:type="dxa"/>
          </w:tcPr>
          <w:p w14:paraId="139E165E" w14:textId="77777777" w:rsidR="00E475CF" w:rsidRPr="00E475CF" w:rsidRDefault="00E475CF" w:rsidP="00E475CF">
            <w:pPr>
              <w:rPr>
                <w:rFonts w:ascii="Arial" w:hAnsi="Arial" w:cs="Arial"/>
              </w:rPr>
            </w:pPr>
            <w:r>
              <w:rPr>
                <w:rFonts w:ascii="Arial" w:hAnsi="Arial" w:cs="Arial"/>
              </w:rPr>
              <w:t>1</w:t>
            </w:r>
          </w:p>
        </w:tc>
      </w:tr>
      <w:tr w:rsidR="00E475CF" w:rsidRPr="00E475CF" w14:paraId="5EA33730" w14:textId="77777777" w:rsidTr="00E475CF">
        <w:tc>
          <w:tcPr>
            <w:tcW w:w="0" w:type="auto"/>
          </w:tcPr>
          <w:p w14:paraId="73F0CF5B" w14:textId="77777777" w:rsidR="00E475CF" w:rsidRPr="00E475CF" w:rsidRDefault="00E475CF" w:rsidP="00E475CF">
            <w:pPr>
              <w:rPr>
                <w:rFonts w:ascii="Arial" w:hAnsi="Arial" w:cs="Arial"/>
              </w:rPr>
            </w:pPr>
            <w:r>
              <w:rPr>
                <w:rFonts w:ascii="Arial" w:hAnsi="Arial" w:cs="Arial"/>
              </w:rPr>
              <w:t>2025*</w:t>
            </w:r>
          </w:p>
        </w:tc>
        <w:tc>
          <w:tcPr>
            <w:tcW w:w="0" w:type="auto"/>
          </w:tcPr>
          <w:p w14:paraId="784FDEB0" w14:textId="77777777" w:rsidR="00E475CF" w:rsidRPr="00E475CF" w:rsidRDefault="00E475CF" w:rsidP="00E475CF">
            <w:pPr>
              <w:rPr>
                <w:rFonts w:ascii="Arial" w:hAnsi="Arial" w:cs="Arial"/>
              </w:rPr>
            </w:pPr>
            <w:r>
              <w:rPr>
                <w:rFonts w:ascii="Arial" w:hAnsi="Arial" w:cs="Arial"/>
              </w:rPr>
              <w:t>4</w:t>
            </w:r>
          </w:p>
        </w:tc>
        <w:tc>
          <w:tcPr>
            <w:tcW w:w="999" w:type="dxa"/>
          </w:tcPr>
          <w:p w14:paraId="2B1EFB80" w14:textId="77777777" w:rsidR="00E475CF" w:rsidRPr="00E475CF" w:rsidRDefault="00E475CF" w:rsidP="00E475CF">
            <w:pPr>
              <w:rPr>
                <w:rFonts w:ascii="Arial" w:hAnsi="Arial" w:cs="Arial"/>
              </w:rPr>
            </w:pPr>
            <w:r>
              <w:rPr>
                <w:rFonts w:ascii="Arial" w:hAnsi="Arial" w:cs="Arial"/>
              </w:rPr>
              <w:t>6</w:t>
            </w:r>
          </w:p>
        </w:tc>
      </w:tr>
    </w:tbl>
    <w:p w14:paraId="069DBBDE" w14:textId="5D7EC794" w:rsidR="00E475CF" w:rsidRDefault="00E475CF" w:rsidP="008730DB">
      <w:pPr>
        <w:jc w:val="both"/>
        <w:rPr>
          <w:rFonts w:ascii="Arial" w:hAnsi="Arial" w:cs="Arial"/>
        </w:rPr>
      </w:pPr>
      <w:r w:rsidRPr="00CF5AF3">
        <w:rPr>
          <w:rFonts w:ascii="Arial" w:hAnsi="Arial" w:cs="Arial"/>
          <w:b/>
          <w:bCs/>
          <w:u w:val="single"/>
        </w:rPr>
        <w:t xml:space="preserve"> </w:t>
      </w:r>
      <w:r w:rsidR="00CF5AF3" w:rsidRPr="00CF5AF3">
        <w:rPr>
          <w:rFonts w:ascii="Arial" w:hAnsi="Arial" w:cs="Arial"/>
          <w:b/>
          <w:bCs/>
          <w:u w:val="single"/>
        </w:rPr>
        <w:t>Blue &amp; New Intersection</w:t>
      </w:r>
      <w:r>
        <w:rPr>
          <w:rFonts w:ascii="Arial" w:hAnsi="Arial" w:cs="Arial"/>
        </w:rPr>
        <w:t xml:space="preserve">: </w:t>
      </w:r>
      <w:r w:rsidR="00CF5AF3">
        <w:rPr>
          <w:rFonts w:ascii="Arial" w:hAnsi="Arial" w:cs="Arial"/>
        </w:rPr>
        <w:t xml:space="preserve">C. Murnan </w:t>
      </w:r>
      <w:r>
        <w:rPr>
          <w:rFonts w:ascii="Arial" w:hAnsi="Arial" w:cs="Arial"/>
        </w:rPr>
        <w:t xml:space="preserve">discussed historic accidents at this intersection: (*2025 data through today).  </w:t>
      </w:r>
      <w:proofErr w:type="gramStart"/>
      <w:r>
        <w:rPr>
          <w:rFonts w:ascii="Arial" w:hAnsi="Arial" w:cs="Arial"/>
        </w:rPr>
        <w:t>All of</w:t>
      </w:r>
      <w:proofErr w:type="gramEnd"/>
      <w:r>
        <w:rPr>
          <w:rFonts w:ascii="Arial" w:hAnsi="Arial" w:cs="Arial"/>
        </w:rPr>
        <w:t xml:space="preserve"> the crashes were fail-to-yield issues.  With the development of new subdivisions and general growth of the </w:t>
      </w:r>
      <w:proofErr w:type="gramStart"/>
      <w:r>
        <w:rPr>
          <w:rFonts w:ascii="Arial" w:hAnsi="Arial" w:cs="Arial"/>
        </w:rPr>
        <w:t>City</w:t>
      </w:r>
      <w:proofErr w:type="gramEnd"/>
      <w:r>
        <w:rPr>
          <w:rFonts w:ascii="Arial" w:hAnsi="Arial" w:cs="Arial"/>
        </w:rPr>
        <w:t xml:space="preserve">, this is quickly becoming a more dangerous intersection.  A roundabout project is under design but construction </w:t>
      </w:r>
      <w:proofErr w:type="gramStart"/>
      <w:r>
        <w:rPr>
          <w:rFonts w:ascii="Arial" w:hAnsi="Arial" w:cs="Arial"/>
        </w:rPr>
        <w:t>unlikely</w:t>
      </w:r>
      <w:proofErr w:type="gramEnd"/>
      <w:r>
        <w:rPr>
          <w:rFonts w:ascii="Arial" w:hAnsi="Arial" w:cs="Arial"/>
        </w:rPr>
        <w:t xml:space="preserve"> to start for over a year.  </w:t>
      </w:r>
    </w:p>
    <w:p w14:paraId="16CDAE3C" w14:textId="77777777" w:rsidR="00E475CF" w:rsidRDefault="00E475CF" w:rsidP="008730DB">
      <w:pPr>
        <w:jc w:val="both"/>
        <w:rPr>
          <w:rFonts w:ascii="Arial" w:hAnsi="Arial" w:cs="Arial"/>
        </w:rPr>
      </w:pPr>
    </w:p>
    <w:p w14:paraId="26DDD925" w14:textId="3F6EF8B4" w:rsidR="00E475CF" w:rsidRDefault="00E475CF" w:rsidP="008730DB">
      <w:pPr>
        <w:jc w:val="both"/>
        <w:rPr>
          <w:rFonts w:ascii="Arial" w:hAnsi="Arial" w:cs="Arial"/>
        </w:rPr>
      </w:pPr>
      <w:r>
        <w:rPr>
          <w:rFonts w:ascii="Arial" w:hAnsi="Arial" w:cs="Arial"/>
        </w:rPr>
        <w:t xml:space="preserve">Murnan made a motion to ask Common Council to consider an ordinance to make this a 4-way stop, seconded by </w:t>
      </w:r>
      <w:r w:rsidR="00722267">
        <w:rPr>
          <w:rFonts w:ascii="Arial" w:hAnsi="Arial" w:cs="Arial"/>
        </w:rPr>
        <w:t>Pence</w:t>
      </w:r>
      <w:r>
        <w:rPr>
          <w:rFonts w:ascii="Arial" w:hAnsi="Arial" w:cs="Arial"/>
        </w:rPr>
        <w:t xml:space="preserve">- motion carried.  </w:t>
      </w:r>
    </w:p>
    <w:p w14:paraId="3CF5DCD1" w14:textId="77777777" w:rsidR="00E475CF" w:rsidRDefault="00E475CF" w:rsidP="008730DB">
      <w:pPr>
        <w:jc w:val="both"/>
        <w:rPr>
          <w:rFonts w:ascii="Arial" w:hAnsi="Arial" w:cs="Arial"/>
        </w:rPr>
      </w:pPr>
    </w:p>
    <w:p w14:paraId="7C89582E" w14:textId="77777777" w:rsidR="00CF5AF3" w:rsidRPr="006F4E08" w:rsidRDefault="00CF5AF3" w:rsidP="008730DB">
      <w:pPr>
        <w:jc w:val="both"/>
        <w:rPr>
          <w:rFonts w:ascii="Arial" w:hAnsi="Arial" w:cs="Arial"/>
        </w:rPr>
      </w:pPr>
    </w:p>
    <w:p w14:paraId="773232F4" w14:textId="0ED6AE56" w:rsidR="00D64307" w:rsidRPr="0012750C" w:rsidRDefault="00BA4A77" w:rsidP="008730DB">
      <w:pPr>
        <w:jc w:val="both"/>
        <w:rPr>
          <w:rFonts w:ascii="Arial" w:hAnsi="Arial" w:cs="Arial"/>
          <w:b/>
          <w:bCs/>
          <w:u w:val="single"/>
        </w:rPr>
      </w:pPr>
      <w:r w:rsidRPr="00BA4A77">
        <w:rPr>
          <w:rFonts w:ascii="Arial" w:hAnsi="Arial" w:cs="Arial"/>
          <w:b/>
          <w:bCs/>
          <w:u w:val="single"/>
        </w:rPr>
        <w:t>ADJOURN</w:t>
      </w:r>
      <w:r>
        <w:rPr>
          <w:rFonts w:ascii="Arial" w:hAnsi="Arial" w:cs="Arial"/>
          <w:b/>
          <w:bCs/>
          <w:u w:val="single"/>
        </w:rPr>
        <w:t>MENT</w:t>
      </w:r>
      <w:proofErr w:type="gramStart"/>
      <w:r>
        <w:rPr>
          <w:rFonts w:ascii="Arial" w:hAnsi="Arial" w:cs="Arial"/>
          <w:b/>
          <w:bCs/>
          <w:u w:val="single"/>
        </w:rPr>
        <w:t>:</w:t>
      </w:r>
      <w:r w:rsidR="00722267">
        <w:rPr>
          <w:rFonts w:ascii="Arial" w:hAnsi="Arial" w:cs="Arial"/>
          <w:b/>
          <w:bCs/>
        </w:rPr>
        <w:t xml:space="preserve">  </w:t>
      </w:r>
      <w:r w:rsidR="00D40F7B">
        <w:rPr>
          <w:rFonts w:ascii="Arial" w:hAnsi="Arial" w:cs="Arial"/>
        </w:rPr>
        <w:t>A</w:t>
      </w:r>
      <w:proofErr w:type="gramEnd"/>
      <w:r w:rsidR="00D40F7B">
        <w:rPr>
          <w:rFonts w:ascii="Arial" w:hAnsi="Arial" w:cs="Arial"/>
        </w:rPr>
        <w:t xml:space="preserve"> motion to </w:t>
      </w:r>
      <w:r w:rsidR="00993C1B">
        <w:rPr>
          <w:rFonts w:ascii="Arial" w:hAnsi="Arial" w:cs="Arial"/>
        </w:rPr>
        <w:t>adjourn</w:t>
      </w:r>
      <w:r w:rsidR="00C87B5E">
        <w:rPr>
          <w:rFonts w:ascii="Arial" w:hAnsi="Arial" w:cs="Arial"/>
        </w:rPr>
        <w:t xml:space="preserve"> </w:t>
      </w:r>
      <w:r w:rsidR="00D40F7B">
        <w:rPr>
          <w:rFonts w:ascii="Arial" w:hAnsi="Arial" w:cs="Arial"/>
        </w:rPr>
        <w:t xml:space="preserve">was made by </w:t>
      </w:r>
      <w:r w:rsidR="00722267">
        <w:rPr>
          <w:rFonts w:ascii="Arial" w:hAnsi="Arial" w:cs="Arial"/>
        </w:rPr>
        <w:t>Pence</w:t>
      </w:r>
      <w:r w:rsidR="00D40F7B">
        <w:rPr>
          <w:rFonts w:ascii="Arial" w:hAnsi="Arial" w:cs="Arial"/>
        </w:rPr>
        <w:t xml:space="preserve"> and seconded by </w:t>
      </w:r>
      <w:r w:rsidR="00CF5AF3">
        <w:rPr>
          <w:rFonts w:ascii="Arial" w:hAnsi="Arial" w:cs="Arial"/>
        </w:rPr>
        <w:t>C. Murnan</w:t>
      </w:r>
      <w:r w:rsidR="00C87B5E">
        <w:rPr>
          <w:rFonts w:ascii="Arial" w:hAnsi="Arial" w:cs="Arial"/>
        </w:rPr>
        <w:t>.</w:t>
      </w:r>
      <w:r w:rsidR="003A7DD4">
        <w:rPr>
          <w:rFonts w:ascii="Arial" w:hAnsi="Arial" w:cs="Arial"/>
        </w:rPr>
        <w:t xml:space="preserve"> </w:t>
      </w:r>
      <w:r w:rsidR="00722267">
        <w:rPr>
          <w:rFonts w:ascii="Arial" w:hAnsi="Arial" w:cs="Arial"/>
        </w:rPr>
        <w:t>Motion carried at 2:39 p.m.</w:t>
      </w:r>
    </w:p>
    <w:sectPr w:rsidR="00D64307" w:rsidRPr="0012750C"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0ADD" w14:textId="77777777" w:rsidR="00EC6E5F" w:rsidRDefault="00EC6E5F" w:rsidP="006E4191">
      <w:r>
        <w:separator/>
      </w:r>
    </w:p>
  </w:endnote>
  <w:endnote w:type="continuationSeparator" w:id="0">
    <w:p w14:paraId="33E78A2E" w14:textId="77777777" w:rsidR="00EC6E5F" w:rsidRDefault="00EC6E5F"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6BF3" w14:textId="77777777" w:rsidR="00EC6E5F" w:rsidRDefault="00EC6E5F" w:rsidP="006E4191">
      <w:r>
        <w:separator/>
      </w:r>
    </w:p>
  </w:footnote>
  <w:footnote w:type="continuationSeparator" w:id="0">
    <w:p w14:paraId="3FF806B9" w14:textId="77777777" w:rsidR="00EC6E5F" w:rsidRDefault="00EC6E5F"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01B28A19"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sidR="003A3C29">
      <w:rPr>
        <w:rFonts w:ascii="Arial" w:hAnsi="Arial" w:cs="Arial"/>
        <w:b/>
        <w:sz w:val="32"/>
        <w:szCs w:val="32"/>
      </w:rPr>
      <w:t>Traffic Safety Committee</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8C5FAC"/>
    <w:multiLevelType w:val="hybridMultilevel"/>
    <w:tmpl w:val="09460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C2369"/>
    <w:multiLevelType w:val="hybridMultilevel"/>
    <w:tmpl w:val="4574D5F4"/>
    <w:lvl w:ilvl="0" w:tplc="0409000F">
      <w:start w:val="1"/>
      <w:numFmt w:val="decimal"/>
      <w:lvlText w:val="%1."/>
      <w:lvlJc w:val="left"/>
      <w:pPr>
        <w:ind w:left="720" w:hanging="360"/>
      </w:pPr>
    </w:lvl>
    <w:lvl w:ilvl="1" w:tplc="90DA87C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DA0CC0"/>
    <w:multiLevelType w:val="hybridMultilevel"/>
    <w:tmpl w:val="7E527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6"/>
  </w:num>
  <w:num w:numId="4" w16cid:durableId="1032917952">
    <w:abstractNumId w:val="2"/>
  </w:num>
  <w:num w:numId="5" w16cid:durableId="384643333">
    <w:abstractNumId w:val="5"/>
  </w:num>
  <w:num w:numId="6" w16cid:durableId="1766724625">
    <w:abstractNumId w:val="3"/>
  </w:num>
  <w:num w:numId="7" w16cid:durableId="868253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3993"/>
    <w:rsid w:val="000159C0"/>
    <w:rsid w:val="0001660A"/>
    <w:rsid w:val="00020044"/>
    <w:rsid w:val="000247B6"/>
    <w:rsid w:val="00027346"/>
    <w:rsid w:val="0002759C"/>
    <w:rsid w:val="000278FD"/>
    <w:rsid w:val="00031FA3"/>
    <w:rsid w:val="0003533E"/>
    <w:rsid w:val="00037672"/>
    <w:rsid w:val="00037CC2"/>
    <w:rsid w:val="000428B7"/>
    <w:rsid w:val="0004323A"/>
    <w:rsid w:val="00043D71"/>
    <w:rsid w:val="00044E84"/>
    <w:rsid w:val="00050DB2"/>
    <w:rsid w:val="0005393A"/>
    <w:rsid w:val="000606D4"/>
    <w:rsid w:val="000761F9"/>
    <w:rsid w:val="000776A9"/>
    <w:rsid w:val="00080B5D"/>
    <w:rsid w:val="00084B51"/>
    <w:rsid w:val="00085AC3"/>
    <w:rsid w:val="0008660C"/>
    <w:rsid w:val="000A61DD"/>
    <w:rsid w:val="000A6A7D"/>
    <w:rsid w:val="000B3D88"/>
    <w:rsid w:val="000B4A3D"/>
    <w:rsid w:val="000B7268"/>
    <w:rsid w:val="000D1EA6"/>
    <w:rsid w:val="000D36B6"/>
    <w:rsid w:val="000D5FDA"/>
    <w:rsid w:val="000D737A"/>
    <w:rsid w:val="000E2854"/>
    <w:rsid w:val="000E42E2"/>
    <w:rsid w:val="000F3798"/>
    <w:rsid w:val="000F437A"/>
    <w:rsid w:val="000F499C"/>
    <w:rsid w:val="000F7B2B"/>
    <w:rsid w:val="00101DF4"/>
    <w:rsid w:val="00102CC3"/>
    <w:rsid w:val="00103EC7"/>
    <w:rsid w:val="001060F1"/>
    <w:rsid w:val="00110393"/>
    <w:rsid w:val="00110C06"/>
    <w:rsid w:val="001115B9"/>
    <w:rsid w:val="00112638"/>
    <w:rsid w:val="00126316"/>
    <w:rsid w:val="0012750C"/>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A27C5"/>
    <w:rsid w:val="001B6EC4"/>
    <w:rsid w:val="001B74A9"/>
    <w:rsid w:val="001C33DA"/>
    <w:rsid w:val="001D3FE5"/>
    <w:rsid w:val="001E684B"/>
    <w:rsid w:val="001E6A20"/>
    <w:rsid w:val="001F231F"/>
    <w:rsid w:val="00201ED0"/>
    <w:rsid w:val="002054AA"/>
    <w:rsid w:val="0020571F"/>
    <w:rsid w:val="00207D9C"/>
    <w:rsid w:val="00213860"/>
    <w:rsid w:val="00216921"/>
    <w:rsid w:val="00221EF4"/>
    <w:rsid w:val="00222444"/>
    <w:rsid w:val="00223514"/>
    <w:rsid w:val="00224439"/>
    <w:rsid w:val="00227341"/>
    <w:rsid w:val="002277C0"/>
    <w:rsid w:val="0023017F"/>
    <w:rsid w:val="002336E1"/>
    <w:rsid w:val="0024421E"/>
    <w:rsid w:val="00246409"/>
    <w:rsid w:val="002473FC"/>
    <w:rsid w:val="00251BAB"/>
    <w:rsid w:val="00251D44"/>
    <w:rsid w:val="002535DD"/>
    <w:rsid w:val="002562F0"/>
    <w:rsid w:val="00256F17"/>
    <w:rsid w:val="00271C7E"/>
    <w:rsid w:val="002742E6"/>
    <w:rsid w:val="00275EBE"/>
    <w:rsid w:val="002806E1"/>
    <w:rsid w:val="002831FD"/>
    <w:rsid w:val="0028699C"/>
    <w:rsid w:val="00291F95"/>
    <w:rsid w:val="002A63BB"/>
    <w:rsid w:val="002C1C0B"/>
    <w:rsid w:val="002C3A67"/>
    <w:rsid w:val="002C6F36"/>
    <w:rsid w:val="002D0EB4"/>
    <w:rsid w:val="002D537B"/>
    <w:rsid w:val="002D5723"/>
    <w:rsid w:val="002D6EF2"/>
    <w:rsid w:val="002E0A39"/>
    <w:rsid w:val="002E25D4"/>
    <w:rsid w:val="002E5CD3"/>
    <w:rsid w:val="002E5E0A"/>
    <w:rsid w:val="002F4AE8"/>
    <w:rsid w:val="002F4D9F"/>
    <w:rsid w:val="002F6592"/>
    <w:rsid w:val="002F7EF1"/>
    <w:rsid w:val="00306F29"/>
    <w:rsid w:val="00310AEC"/>
    <w:rsid w:val="0031198E"/>
    <w:rsid w:val="00312F8A"/>
    <w:rsid w:val="003133CF"/>
    <w:rsid w:val="00322430"/>
    <w:rsid w:val="00330F86"/>
    <w:rsid w:val="00340BC3"/>
    <w:rsid w:val="003456A3"/>
    <w:rsid w:val="00345F14"/>
    <w:rsid w:val="00354E3C"/>
    <w:rsid w:val="00356AFF"/>
    <w:rsid w:val="0036732E"/>
    <w:rsid w:val="00380168"/>
    <w:rsid w:val="003834C6"/>
    <w:rsid w:val="003837CF"/>
    <w:rsid w:val="003901F3"/>
    <w:rsid w:val="00390619"/>
    <w:rsid w:val="00394906"/>
    <w:rsid w:val="003A37A3"/>
    <w:rsid w:val="003A3C29"/>
    <w:rsid w:val="003A689A"/>
    <w:rsid w:val="003A7B32"/>
    <w:rsid w:val="003A7DD4"/>
    <w:rsid w:val="003B22D4"/>
    <w:rsid w:val="003B2606"/>
    <w:rsid w:val="003B3BF6"/>
    <w:rsid w:val="003B5C4C"/>
    <w:rsid w:val="003B631A"/>
    <w:rsid w:val="003C34B5"/>
    <w:rsid w:val="003C46B5"/>
    <w:rsid w:val="003D0AE5"/>
    <w:rsid w:val="003D133D"/>
    <w:rsid w:val="003E196B"/>
    <w:rsid w:val="003E3DC9"/>
    <w:rsid w:val="003E42E1"/>
    <w:rsid w:val="003E4C6F"/>
    <w:rsid w:val="003E6114"/>
    <w:rsid w:val="00402ABF"/>
    <w:rsid w:val="00406BF1"/>
    <w:rsid w:val="004133FF"/>
    <w:rsid w:val="00421646"/>
    <w:rsid w:val="0042194E"/>
    <w:rsid w:val="00422480"/>
    <w:rsid w:val="004236B1"/>
    <w:rsid w:val="00424FC8"/>
    <w:rsid w:val="00434794"/>
    <w:rsid w:val="00437FC3"/>
    <w:rsid w:val="00442534"/>
    <w:rsid w:val="00453C35"/>
    <w:rsid w:val="00454970"/>
    <w:rsid w:val="00456FA7"/>
    <w:rsid w:val="0046006F"/>
    <w:rsid w:val="004816E9"/>
    <w:rsid w:val="00481805"/>
    <w:rsid w:val="00481E11"/>
    <w:rsid w:val="004825BB"/>
    <w:rsid w:val="004906E5"/>
    <w:rsid w:val="00497BAB"/>
    <w:rsid w:val="004A41FD"/>
    <w:rsid w:val="004B031F"/>
    <w:rsid w:val="004B0AE1"/>
    <w:rsid w:val="004B14B6"/>
    <w:rsid w:val="004B4A5B"/>
    <w:rsid w:val="004C681C"/>
    <w:rsid w:val="004D09AF"/>
    <w:rsid w:val="004D18DA"/>
    <w:rsid w:val="004E06A8"/>
    <w:rsid w:val="004E0C91"/>
    <w:rsid w:val="004E547E"/>
    <w:rsid w:val="004E79CC"/>
    <w:rsid w:val="004F1492"/>
    <w:rsid w:val="004F1AC1"/>
    <w:rsid w:val="004F4BE9"/>
    <w:rsid w:val="004F73A6"/>
    <w:rsid w:val="00501358"/>
    <w:rsid w:val="00506576"/>
    <w:rsid w:val="00510076"/>
    <w:rsid w:val="005110EC"/>
    <w:rsid w:val="0051284B"/>
    <w:rsid w:val="00524BDC"/>
    <w:rsid w:val="0052777A"/>
    <w:rsid w:val="005344C0"/>
    <w:rsid w:val="0054454D"/>
    <w:rsid w:val="005501B3"/>
    <w:rsid w:val="005543BA"/>
    <w:rsid w:val="00557178"/>
    <w:rsid w:val="00567544"/>
    <w:rsid w:val="00572AAE"/>
    <w:rsid w:val="005730B2"/>
    <w:rsid w:val="00576CA4"/>
    <w:rsid w:val="00586BF0"/>
    <w:rsid w:val="00586CC7"/>
    <w:rsid w:val="00587B5E"/>
    <w:rsid w:val="005954B0"/>
    <w:rsid w:val="005975B8"/>
    <w:rsid w:val="005A118E"/>
    <w:rsid w:val="005A4E67"/>
    <w:rsid w:val="005A571D"/>
    <w:rsid w:val="005B6B77"/>
    <w:rsid w:val="005C05B0"/>
    <w:rsid w:val="005C07C7"/>
    <w:rsid w:val="005C15D8"/>
    <w:rsid w:val="005C3B40"/>
    <w:rsid w:val="005D1667"/>
    <w:rsid w:val="005E0FFA"/>
    <w:rsid w:val="005E2D78"/>
    <w:rsid w:val="005E5D33"/>
    <w:rsid w:val="005F0A43"/>
    <w:rsid w:val="005F19CB"/>
    <w:rsid w:val="005F7865"/>
    <w:rsid w:val="00602D23"/>
    <w:rsid w:val="00610898"/>
    <w:rsid w:val="00610928"/>
    <w:rsid w:val="00611E52"/>
    <w:rsid w:val="00615395"/>
    <w:rsid w:val="006168E5"/>
    <w:rsid w:val="00616BAA"/>
    <w:rsid w:val="00617EAF"/>
    <w:rsid w:val="00622E01"/>
    <w:rsid w:val="00623C91"/>
    <w:rsid w:val="00625952"/>
    <w:rsid w:val="00626661"/>
    <w:rsid w:val="00631560"/>
    <w:rsid w:val="0064044D"/>
    <w:rsid w:val="00644515"/>
    <w:rsid w:val="006456BC"/>
    <w:rsid w:val="00646725"/>
    <w:rsid w:val="00651609"/>
    <w:rsid w:val="006523AF"/>
    <w:rsid w:val="00656CCF"/>
    <w:rsid w:val="00660597"/>
    <w:rsid w:val="006619DA"/>
    <w:rsid w:val="006625C9"/>
    <w:rsid w:val="00664050"/>
    <w:rsid w:val="0066738B"/>
    <w:rsid w:val="00667964"/>
    <w:rsid w:val="00672638"/>
    <w:rsid w:val="0067320A"/>
    <w:rsid w:val="00673826"/>
    <w:rsid w:val="006809A8"/>
    <w:rsid w:val="00686B11"/>
    <w:rsid w:val="00687FBE"/>
    <w:rsid w:val="00691F31"/>
    <w:rsid w:val="006A52BF"/>
    <w:rsid w:val="006A7083"/>
    <w:rsid w:val="006A71A8"/>
    <w:rsid w:val="006B172B"/>
    <w:rsid w:val="006C2FCD"/>
    <w:rsid w:val="006C3AFE"/>
    <w:rsid w:val="006C56FA"/>
    <w:rsid w:val="006D4B13"/>
    <w:rsid w:val="006E0979"/>
    <w:rsid w:val="006E4191"/>
    <w:rsid w:val="006E4659"/>
    <w:rsid w:val="006E4D5D"/>
    <w:rsid w:val="006F18A8"/>
    <w:rsid w:val="006F2ACD"/>
    <w:rsid w:val="006F33D4"/>
    <w:rsid w:val="006F3CFA"/>
    <w:rsid w:val="006F4E08"/>
    <w:rsid w:val="006F7AF6"/>
    <w:rsid w:val="00703B66"/>
    <w:rsid w:val="00711652"/>
    <w:rsid w:val="00713D45"/>
    <w:rsid w:val="0071454A"/>
    <w:rsid w:val="00715022"/>
    <w:rsid w:val="007205DE"/>
    <w:rsid w:val="00721622"/>
    <w:rsid w:val="00722267"/>
    <w:rsid w:val="00722ABA"/>
    <w:rsid w:val="00734FB2"/>
    <w:rsid w:val="007361D6"/>
    <w:rsid w:val="007425A3"/>
    <w:rsid w:val="007579DF"/>
    <w:rsid w:val="00760485"/>
    <w:rsid w:val="00763F3F"/>
    <w:rsid w:val="00765390"/>
    <w:rsid w:val="00781894"/>
    <w:rsid w:val="00783564"/>
    <w:rsid w:val="0079300D"/>
    <w:rsid w:val="00795A88"/>
    <w:rsid w:val="00797025"/>
    <w:rsid w:val="0079732F"/>
    <w:rsid w:val="007A4F20"/>
    <w:rsid w:val="007B12A8"/>
    <w:rsid w:val="007B2FEB"/>
    <w:rsid w:val="007C01EC"/>
    <w:rsid w:val="007C030D"/>
    <w:rsid w:val="007C0A4B"/>
    <w:rsid w:val="007C13C5"/>
    <w:rsid w:val="007C47AC"/>
    <w:rsid w:val="007C7C60"/>
    <w:rsid w:val="007C7ED7"/>
    <w:rsid w:val="007D3EB7"/>
    <w:rsid w:val="007D6465"/>
    <w:rsid w:val="007D7648"/>
    <w:rsid w:val="007F0C24"/>
    <w:rsid w:val="007F0E3D"/>
    <w:rsid w:val="007F54D5"/>
    <w:rsid w:val="007F7F4D"/>
    <w:rsid w:val="00803B0D"/>
    <w:rsid w:val="00806277"/>
    <w:rsid w:val="0081007F"/>
    <w:rsid w:val="00811977"/>
    <w:rsid w:val="00813BA3"/>
    <w:rsid w:val="00815D8E"/>
    <w:rsid w:val="00817B0C"/>
    <w:rsid w:val="00827C51"/>
    <w:rsid w:val="00831490"/>
    <w:rsid w:val="00831FA6"/>
    <w:rsid w:val="008320AF"/>
    <w:rsid w:val="00842AE2"/>
    <w:rsid w:val="00843870"/>
    <w:rsid w:val="008473D5"/>
    <w:rsid w:val="00852B5F"/>
    <w:rsid w:val="0085739F"/>
    <w:rsid w:val="0086307D"/>
    <w:rsid w:val="00867126"/>
    <w:rsid w:val="008730DB"/>
    <w:rsid w:val="0087748E"/>
    <w:rsid w:val="008848B7"/>
    <w:rsid w:val="00886107"/>
    <w:rsid w:val="00893CE4"/>
    <w:rsid w:val="00895486"/>
    <w:rsid w:val="00897D32"/>
    <w:rsid w:val="008A3E05"/>
    <w:rsid w:val="008A427D"/>
    <w:rsid w:val="008A6CFC"/>
    <w:rsid w:val="008B01FC"/>
    <w:rsid w:val="008C3B9A"/>
    <w:rsid w:val="008C49CF"/>
    <w:rsid w:val="008C49E9"/>
    <w:rsid w:val="008C6C8B"/>
    <w:rsid w:val="008D4ECD"/>
    <w:rsid w:val="008E0D75"/>
    <w:rsid w:val="008E13DE"/>
    <w:rsid w:val="008E31F5"/>
    <w:rsid w:val="008E5D30"/>
    <w:rsid w:val="008E7B42"/>
    <w:rsid w:val="008F4D9A"/>
    <w:rsid w:val="009026BC"/>
    <w:rsid w:val="00903F65"/>
    <w:rsid w:val="009064F9"/>
    <w:rsid w:val="009116A1"/>
    <w:rsid w:val="00920E2F"/>
    <w:rsid w:val="009217D1"/>
    <w:rsid w:val="00924951"/>
    <w:rsid w:val="00933003"/>
    <w:rsid w:val="00942FF0"/>
    <w:rsid w:val="009460BD"/>
    <w:rsid w:val="00956F58"/>
    <w:rsid w:val="009600C0"/>
    <w:rsid w:val="00963034"/>
    <w:rsid w:val="009635EE"/>
    <w:rsid w:val="00974E15"/>
    <w:rsid w:val="0098101F"/>
    <w:rsid w:val="00984333"/>
    <w:rsid w:val="009857CC"/>
    <w:rsid w:val="00985EEB"/>
    <w:rsid w:val="00993C1B"/>
    <w:rsid w:val="00994131"/>
    <w:rsid w:val="00994B07"/>
    <w:rsid w:val="009A29FC"/>
    <w:rsid w:val="009C0D6E"/>
    <w:rsid w:val="009C5BDF"/>
    <w:rsid w:val="009D2AEE"/>
    <w:rsid w:val="009D3741"/>
    <w:rsid w:val="009E0419"/>
    <w:rsid w:val="009E4EF7"/>
    <w:rsid w:val="009E4F26"/>
    <w:rsid w:val="009E7ECB"/>
    <w:rsid w:val="009F0661"/>
    <w:rsid w:val="009F4409"/>
    <w:rsid w:val="00A03BC2"/>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5B6B"/>
    <w:rsid w:val="00A363C9"/>
    <w:rsid w:val="00A40DA9"/>
    <w:rsid w:val="00A40F6B"/>
    <w:rsid w:val="00A46081"/>
    <w:rsid w:val="00A517A1"/>
    <w:rsid w:val="00A55A89"/>
    <w:rsid w:val="00A55EDD"/>
    <w:rsid w:val="00A621B8"/>
    <w:rsid w:val="00A6237C"/>
    <w:rsid w:val="00A62522"/>
    <w:rsid w:val="00A74867"/>
    <w:rsid w:val="00A81F06"/>
    <w:rsid w:val="00A84515"/>
    <w:rsid w:val="00A86304"/>
    <w:rsid w:val="00A9261B"/>
    <w:rsid w:val="00A97DCB"/>
    <w:rsid w:val="00AA2832"/>
    <w:rsid w:val="00AB0345"/>
    <w:rsid w:val="00AB04F7"/>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2735D"/>
    <w:rsid w:val="00B33170"/>
    <w:rsid w:val="00B353F8"/>
    <w:rsid w:val="00B37240"/>
    <w:rsid w:val="00B40977"/>
    <w:rsid w:val="00B45A89"/>
    <w:rsid w:val="00B475B7"/>
    <w:rsid w:val="00B47785"/>
    <w:rsid w:val="00B52A7F"/>
    <w:rsid w:val="00B562D6"/>
    <w:rsid w:val="00B60122"/>
    <w:rsid w:val="00B65A88"/>
    <w:rsid w:val="00B74071"/>
    <w:rsid w:val="00B77B92"/>
    <w:rsid w:val="00B86874"/>
    <w:rsid w:val="00B90774"/>
    <w:rsid w:val="00B93205"/>
    <w:rsid w:val="00BA4A77"/>
    <w:rsid w:val="00BB26DD"/>
    <w:rsid w:val="00BB3D56"/>
    <w:rsid w:val="00BB4DDE"/>
    <w:rsid w:val="00BC3DEE"/>
    <w:rsid w:val="00BC7393"/>
    <w:rsid w:val="00BD230C"/>
    <w:rsid w:val="00BD294C"/>
    <w:rsid w:val="00BD2CF9"/>
    <w:rsid w:val="00BD3DFB"/>
    <w:rsid w:val="00BD5639"/>
    <w:rsid w:val="00BD7EEF"/>
    <w:rsid w:val="00BE2A99"/>
    <w:rsid w:val="00BE5672"/>
    <w:rsid w:val="00BE76D0"/>
    <w:rsid w:val="00BE77CD"/>
    <w:rsid w:val="00BF0332"/>
    <w:rsid w:val="00BF6A2F"/>
    <w:rsid w:val="00C0002A"/>
    <w:rsid w:val="00C04DB8"/>
    <w:rsid w:val="00C05765"/>
    <w:rsid w:val="00C07C3F"/>
    <w:rsid w:val="00C07C4B"/>
    <w:rsid w:val="00C12FDB"/>
    <w:rsid w:val="00C1421A"/>
    <w:rsid w:val="00C22AD1"/>
    <w:rsid w:val="00C24C8A"/>
    <w:rsid w:val="00C25FA3"/>
    <w:rsid w:val="00C26F73"/>
    <w:rsid w:val="00C35595"/>
    <w:rsid w:val="00C37729"/>
    <w:rsid w:val="00C42EBD"/>
    <w:rsid w:val="00C43D60"/>
    <w:rsid w:val="00C5091D"/>
    <w:rsid w:val="00C50B69"/>
    <w:rsid w:val="00C521CF"/>
    <w:rsid w:val="00C5355C"/>
    <w:rsid w:val="00C6141E"/>
    <w:rsid w:val="00C646F0"/>
    <w:rsid w:val="00C66C7E"/>
    <w:rsid w:val="00C75959"/>
    <w:rsid w:val="00C806DD"/>
    <w:rsid w:val="00C85222"/>
    <w:rsid w:val="00C87B5E"/>
    <w:rsid w:val="00C96010"/>
    <w:rsid w:val="00C96EFF"/>
    <w:rsid w:val="00CA0D2C"/>
    <w:rsid w:val="00CA28A5"/>
    <w:rsid w:val="00CB1009"/>
    <w:rsid w:val="00CB3E29"/>
    <w:rsid w:val="00CC10FD"/>
    <w:rsid w:val="00CC30FC"/>
    <w:rsid w:val="00CC43E6"/>
    <w:rsid w:val="00CD1E65"/>
    <w:rsid w:val="00CD382B"/>
    <w:rsid w:val="00CE0E61"/>
    <w:rsid w:val="00CE3C58"/>
    <w:rsid w:val="00CF5AF3"/>
    <w:rsid w:val="00D03BF2"/>
    <w:rsid w:val="00D076F1"/>
    <w:rsid w:val="00D14E29"/>
    <w:rsid w:val="00D1652E"/>
    <w:rsid w:val="00D2034C"/>
    <w:rsid w:val="00D26515"/>
    <w:rsid w:val="00D4001D"/>
    <w:rsid w:val="00D406D2"/>
    <w:rsid w:val="00D40F7B"/>
    <w:rsid w:val="00D5688D"/>
    <w:rsid w:val="00D619D3"/>
    <w:rsid w:val="00D64307"/>
    <w:rsid w:val="00D7062C"/>
    <w:rsid w:val="00D753BA"/>
    <w:rsid w:val="00D76ED7"/>
    <w:rsid w:val="00D82AAB"/>
    <w:rsid w:val="00D86231"/>
    <w:rsid w:val="00D86868"/>
    <w:rsid w:val="00D87205"/>
    <w:rsid w:val="00DA2213"/>
    <w:rsid w:val="00DA2537"/>
    <w:rsid w:val="00DA31DF"/>
    <w:rsid w:val="00DB216C"/>
    <w:rsid w:val="00DB7B9D"/>
    <w:rsid w:val="00DC0790"/>
    <w:rsid w:val="00DC25EE"/>
    <w:rsid w:val="00DC4595"/>
    <w:rsid w:val="00DC4A5C"/>
    <w:rsid w:val="00DC584B"/>
    <w:rsid w:val="00DC75AA"/>
    <w:rsid w:val="00DD06CB"/>
    <w:rsid w:val="00DD39CD"/>
    <w:rsid w:val="00DD41A6"/>
    <w:rsid w:val="00DD4471"/>
    <w:rsid w:val="00DE457A"/>
    <w:rsid w:val="00DE66DA"/>
    <w:rsid w:val="00DF31EF"/>
    <w:rsid w:val="00DF44BE"/>
    <w:rsid w:val="00DF763A"/>
    <w:rsid w:val="00E04B53"/>
    <w:rsid w:val="00E06E65"/>
    <w:rsid w:val="00E120CB"/>
    <w:rsid w:val="00E165F6"/>
    <w:rsid w:val="00E1718A"/>
    <w:rsid w:val="00E22591"/>
    <w:rsid w:val="00E24476"/>
    <w:rsid w:val="00E40EF4"/>
    <w:rsid w:val="00E475CF"/>
    <w:rsid w:val="00E537AA"/>
    <w:rsid w:val="00E55041"/>
    <w:rsid w:val="00E626F3"/>
    <w:rsid w:val="00E63278"/>
    <w:rsid w:val="00E75A99"/>
    <w:rsid w:val="00E75D46"/>
    <w:rsid w:val="00E80023"/>
    <w:rsid w:val="00E82D70"/>
    <w:rsid w:val="00E8526F"/>
    <w:rsid w:val="00E902B1"/>
    <w:rsid w:val="00E91946"/>
    <w:rsid w:val="00E9329C"/>
    <w:rsid w:val="00EA036A"/>
    <w:rsid w:val="00EA5CC4"/>
    <w:rsid w:val="00EA6931"/>
    <w:rsid w:val="00EC0F93"/>
    <w:rsid w:val="00EC3CAC"/>
    <w:rsid w:val="00EC59BB"/>
    <w:rsid w:val="00EC6E5F"/>
    <w:rsid w:val="00EC7171"/>
    <w:rsid w:val="00EC7EF2"/>
    <w:rsid w:val="00ED3839"/>
    <w:rsid w:val="00ED5CE8"/>
    <w:rsid w:val="00EE2E84"/>
    <w:rsid w:val="00EE551D"/>
    <w:rsid w:val="00EE7538"/>
    <w:rsid w:val="00EF2155"/>
    <w:rsid w:val="00EF62CA"/>
    <w:rsid w:val="00EF725A"/>
    <w:rsid w:val="00F0123D"/>
    <w:rsid w:val="00F01C2F"/>
    <w:rsid w:val="00F06779"/>
    <w:rsid w:val="00F133A1"/>
    <w:rsid w:val="00F21CA3"/>
    <w:rsid w:val="00F27AB1"/>
    <w:rsid w:val="00F3081D"/>
    <w:rsid w:val="00F337CE"/>
    <w:rsid w:val="00F37715"/>
    <w:rsid w:val="00F37B17"/>
    <w:rsid w:val="00F41F46"/>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2A93"/>
    <w:rsid w:val="00FE325F"/>
    <w:rsid w:val="00FF18F0"/>
    <w:rsid w:val="00FF272A"/>
    <w:rsid w:val="00FF2E10"/>
    <w:rsid w:val="00FF35D0"/>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4B7C8F16-19F6-4AEA-A31D-E6ED090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 w:type="table" w:styleId="TableGrid">
    <w:name w:val="Table Grid"/>
    <w:basedOn w:val="TableNormal"/>
    <w:uiPriority w:val="39"/>
    <w:rsid w:val="00E47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993</Words>
  <Characters>5185</Characters>
  <Application>Microsoft Office Word</Application>
  <DocSecurity>0</DocSecurity>
  <Lines>398</Lines>
  <Paragraphs>308</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glen morrow</cp:lastModifiedBy>
  <cp:revision>3</cp:revision>
  <cp:lastPrinted>2025-12-10T21:08:00Z</cp:lastPrinted>
  <dcterms:created xsi:type="dcterms:W3CDTF">2025-12-10T20:15:00Z</dcterms:created>
  <dcterms:modified xsi:type="dcterms:W3CDTF">2025-12-10T21:08:00Z</dcterms:modified>
</cp:coreProperties>
</file>